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E48A6" w14:textId="31FFAB21" w:rsidR="00786107" w:rsidRPr="00403722" w:rsidRDefault="00786107" w:rsidP="00786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en-GB"/>
        </w:rPr>
      </w:pPr>
      <w:r w:rsidRPr="0040372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en-GB"/>
        </w:rPr>
        <w:t>Proposal</w:t>
      </w:r>
      <w:r w:rsidR="00E41C5D" w:rsidRPr="0040372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en-GB"/>
        </w:rPr>
        <w:t xml:space="preserve"> for a TBLT course </w:t>
      </w:r>
      <w:r w:rsidR="006C4229" w:rsidRPr="0040372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en-GB"/>
        </w:rPr>
        <w:t>for</w:t>
      </w:r>
      <w:r w:rsidR="00326B69" w:rsidRPr="0040372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en-GB"/>
        </w:rPr>
        <w:t xml:space="preserve"> an</w:t>
      </w:r>
      <w:r w:rsidR="00ED2991" w:rsidRPr="0040372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en-GB"/>
        </w:rPr>
        <w:t xml:space="preserve"> international</w:t>
      </w:r>
      <w:r w:rsidR="00326B69" w:rsidRPr="0040372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en-GB"/>
        </w:rPr>
        <w:t xml:space="preserve"> artist collective</w:t>
      </w:r>
      <w:r w:rsidR="006C4229" w:rsidRPr="0040372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en-GB"/>
        </w:rPr>
        <w:t xml:space="preserve"> in Istanbul</w:t>
      </w:r>
    </w:p>
    <w:p w14:paraId="2610B19F" w14:textId="5668B420" w:rsidR="00E41C5D" w:rsidRPr="00403722" w:rsidRDefault="008810BE" w:rsidP="00786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en-GB"/>
        </w:rPr>
      </w:pPr>
      <w:r w:rsidRPr="004037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en-GB"/>
        </w:rPr>
        <w:t>Context</w:t>
      </w:r>
    </w:p>
    <w:p w14:paraId="3C11F970" w14:textId="28778A17" w:rsidR="00B15077" w:rsidRPr="00403722" w:rsidRDefault="00A911DD" w:rsidP="00B1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F</w:t>
      </w:r>
      <w:r w:rsidR="00786107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eedback from</w:t>
      </w:r>
      <w:r w:rsidR="006C4229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our closed group of 5 </w:t>
      </w:r>
      <w:r w:rsidR="00B15077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Intermediate </w:t>
      </w:r>
      <w:r w:rsidR="006C4229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students from the XXX artist collective</w:t>
      </w:r>
      <w:r w:rsidR="00786107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indicate</w:t>
      </w:r>
      <w:r w:rsidR="006C4229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s</w:t>
      </w:r>
      <w:r w:rsidR="00786107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that while they appreciate the</w:t>
      </w:r>
      <w:r w:rsidR="00594A20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ir teachers’</w:t>
      </w:r>
      <w:r w:rsidR="00786107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efforts, they are not satisfied with our approach. </w:t>
      </w:r>
      <w:r w:rsidR="006C4229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Th</w:t>
      </w:r>
      <w:r w:rsidR="00544122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ey </w:t>
      </w:r>
      <w:r w:rsidR="006C4229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have received funding for training</w:t>
      </w:r>
      <w:r w:rsidR="00C22F30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to</w:t>
      </w:r>
      <w:r w:rsidR="006C4229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="008616EF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make the</w:t>
      </w:r>
      <w:r w:rsidR="00B15077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ir</w:t>
      </w:r>
      <w:r w:rsidR="008616EF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collective more sustainable </w:t>
      </w:r>
      <w:r w:rsidR="006C4229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and English is key to this</w:t>
      </w:r>
      <w:r w:rsidR="00B15077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. </w:t>
      </w:r>
      <w:r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Here is their feedback</w:t>
      </w:r>
      <w:r w:rsidR="005921F7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:</w:t>
      </w:r>
    </w:p>
    <w:p w14:paraId="52978454" w14:textId="4647BAE7" w:rsidR="00786107" w:rsidRPr="00403722" w:rsidRDefault="00B15077" w:rsidP="00B15077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‘</w:t>
      </w:r>
      <w:r w:rsidR="008810BE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T</w:t>
      </w:r>
      <w:r w:rsidR="00E41C5D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he teacher is motivated</w:t>
      </w:r>
      <w:r w:rsidR="00786107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but I</w:t>
      </w:r>
      <w:r w:rsidR="00544122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’</w:t>
      </w:r>
      <w:r w:rsidR="00786107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m learning English </w:t>
      </w:r>
      <w:r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to sell my</w:t>
      </w:r>
      <w:r w:rsidR="00E41C5D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="008810BE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art</w:t>
      </w:r>
      <w:r w:rsidR="00E41C5D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work</w:t>
      </w:r>
      <w:r w:rsidR="00786107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, and the lessons don’t help.’</w:t>
      </w:r>
    </w:p>
    <w:p w14:paraId="021E2468" w14:textId="14C582C2" w:rsidR="00786107" w:rsidRPr="00403722" w:rsidRDefault="00786107" w:rsidP="00915739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‘</w:t>
      </w:r>
      <w:r w:rsidR="00E41C5D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My teacher’s </w:t>
      </w:r>
      <w:r w:rsidR="00364640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grammar </w:t>
      </w:r>
      <w:r w:rsidR="00E41C5D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explanations are clear, </w:t>
      </w:r>
      <w:r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but when I</w:t>
      </w:r>
      <w:r w:rsidR="00B15077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meet</w:t>
      </w:r>
      <w:r w:rsidR="00B15077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gallerist</w:t>
      </w:r>
      <w:r w:rsidR="00915739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s</w:t>
      </w:r>
      <w:r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, I don’t have time to think about</w:t>
      </w:r>
      <w:r w:rsidR="00364640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grammar.’ </w:t>
      </w:r>
    </w:p>
    <w:p w14:paraId="7C61CE35" w14:textId="62DCFAAF" w:rsidR="00E41C5D" w:rsidRPr="00403722" w:rsidRDefault="00E41C5D" w:rsidP="00786107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‘</w:t>
      </w:r>
      <w:r w:rsidR="008810BE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Our</w:t>
      </w:r>
      <w:r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coursebook</w:t>
      </w:r>
      <w:r w:rsidR="00351EEA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(Business Results)</w:t>
      </w:r>
      <w:r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, </w:t>
      </w:r>
      <w:r w:rsidR="00B15077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doesn’t show</w:t>
      </w:r>
      <w:r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what we really do at work.’</w:t>
      </w:r>
    </w:p>
    <w:p w14:paraId="5C9EC84D" w14:textId="52CC3EC5" w:rsidR="00E41C5D" w:rsidRPr="00403722" w:rsidRDefault="00E41C5D" w:rsidP="00DB6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I would like to </w:t>
      </w:r>
      <w:r w:rsidR="00544122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pilot</w:t>
      </w:r>
      <w:r w:rsidR="00DB65E9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TBLT</w:t>
      </w:r>
      <w:r w:rsidR="00544122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with </w:t>
      </w:r>
      <w:r w:rsidR="00B15077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this group</w:t>
      </w:r>
      <w:r w:rsidR="00DB65E9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to evaluate </w:t>
      </w:r>
      <w:r w:rsidR="00C53CED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its</w:t>
      </w:r>
      <w:r w:rsidR="00DB65E9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suitability in our context.</w:t>
      </w:r>
      <w:r w:rsidR="002223AE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</w:p>
    <w:p w14:paraId="6DF7A031" w14:textId="23053B05" w:rsidR="002223AE" w:rsidRPr="00403722" w:rsidRDefault="002223AE" w:rsidP="00E41C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en-GB"/>
        </w:rPr>
      </w:pPr>
      <w:r w:rsidRPr="004037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en-GB"/>
        </w:rPr>
        <w:t>Background:</w:t>
      </w:r>
      <w:r w:rsidR="00C53CED" w:rsidRPr="004037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en-GB"/>
        </w:rPr>
        <w:t xml:space="preserve"> </w:t>
      </w:r>
      <w:r w:rsidR="00447DF0" w:rsidRPr="004037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en-GB"/>
        </w:rPr>
        <w:t>PPP/</w:t>
      </w:r>
      <w:r w:rsidR="00AE0F09" w:rsidRPr="004037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en-GB"/>
        </w:rPr>
        <w:t>TSL</w:t>
      </w:r>
      <w:r w:rsidR="00447DF0" w:rsidRPr="004037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en-GB"/>
        </w:rPr>
        <w:t>T</w:t>
      </w:r>
      <w:r w:rsidR="004F0E20" w:rsidRPr="004037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en-GB"/>
        </w:rPr>
        <w:t xml:space="preserve"> vs. TBLT</w:t>
      </w:r>
    </w:p>
    <w:p w14:paraId="45F071C4" w14:textId="51D1B78C" w:rsidR="00255531" w:rsidRPr="00403722" w:rsidRDefault="00EB1AB1" w:rsidP="00AE0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For the last 30 years, </w:t>
      </w:r>
      <w:r w:rsidR="00656DA3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this school</w:t>
      </w:r>
      <w:r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ha</w:t>
      </w:r>
      <w:r w:rsidR="00656DA3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s</w:t>
      </w:r>
      <w:r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followed a </w:t>
      </w:r>
      <w:r w:rsidRPr="004037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synthetic </w:t>
      </w:r>
      <w:r w:rsidR="00AE0160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syllabus, where</w:t>
      </w:r>
      <w:r w:rsidR="00006CCE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by</w:t>
      </w:r>
      <w:r w:rsidR="00AE0160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‘different parts of the language are taught separately…so that acquisition is a process of gradual accumulation of parts’ (Wilkins, 1976 in Nunan 1988: 27) </w:t>
      </w:r>
      <w:r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, with</w:t>
      </w:r>
      <w:r w:rsidR="00255531"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="00255531" w:rsidRPr="004037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ready-made</w:t>
      </w:r>
      <w:r w:rsidRPr="004037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input</w:t>
      </w:r>
      <w:r w:rsidRPr="00403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dictated by the coursebook.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5531" w14:paraId="6B5A940E" w14:textId="77777777" w:rsidTr="00255531">
        <w:tc>
          <w:tcPr>
            <w:tcW w:w="9016" w:type="dxa"/>
          </w:tcPr>
          <w:p w14:paraId="78D05505" w14:textId="340A2067" w:rsidR="00255531" w:rsidRPr="0067284B" w:rsidRDefault="00255531" w:rsidP="0067284B">
            <w:pP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en-GB"/>
              </w:rPr>
            </w:pPr>
            <w:r w:rsidRPr="00403722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en-GB"/>
              </w:rPr>
              <w:t xml:space="preserve">TBLT follows an </w:t>
            </w:r>
            <w:r w:rsidRPr="00403722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eastAsia="en-GB"/>
              </w:rPr>
              <w:t>analytic</w:t>
            </w:r>
            <w:r w:rsidRPr="00403722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en-GB"/>
              </w:rPr>
              <w:t xml:space="preserve"> syllabus. The starting point is ‘the </w:t>
            </w:r>
            <w:r w:rsidRPr="00403722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eastAsia="en-GB"/>
              </w:rPr>
              <w:t>communicative purposes</w:t>
            </w:r>
            <w:r w:rsidRPr="00403722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en-GB"/>
              </w:rPr>
              <w:t xml:space="preserve"> for which the language is used’ (Nunan 1988:28). It is based on </w:t>
            </w:r>
            <w:r w:rsidRPr="00403722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eastAsia="en-GB"/>
              </w:rPr>
              <w:t>needs analysis</w:t>
            </w:r>
            <w:r w:rsidRPr="00403722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en-GB"/>
              </w:rPr>
              <w:t xml:space="preserve"> and respects the </w:t>
            </w:r>
            <w:r w:rsidRPr="00403722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eastAsia="en-GB"/>
              </w:rPr>
              <w:t>‘internal learner syllabus’</w:t>
            </w:r>
            <w:r w:rsidRPr="00403722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403722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en-GB"/>
              </w:rPr>
              <w:t>Corder</w:t>
            </w:r>
            <w:proofErr w:type="spellEnd"/>
            <w:r w:rsidRPr="00403722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en-GB"/>
              </w:rPr>
              <w:t xml:space="preserve"> 1967 in Long 2015: 24).</w:t>
            </w:r>
            <w:r w:rsidR="00BB6197" w:rsidRPr="00403722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en-GB"/>
              </w:rPr>
              <w:t xml:space="preserve"> </w:t>
            </w:r>
            <w:r w:rsidR="00141CB2" w:rsidRPr="00403722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en-GB"/>
              </w:rPr>
              <w:t xml:space="preserve">Learning is therefore </w:t>
            </w:r>
            <w:r w:rsidR="00141CB2" w:rsidRPr="00403722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eastAsia="en-GB"/>
              </w:rPr>
              <w:t>non-linear</w:t>
            </w:r>
            <w:r w:rsidR="00141CB2" w:rsidRPr="00403722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en-GB"/>
              </w:rPr>
              <w:t xml:space="preserve">, and </w:t>
            </w:r>
            <w:r w:rsidR="00141CB2" w:rsidRPr="00403722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eastAsia="en-GB"/>
              </w:rPr>
              <w:t>student-directed</w:t>
            </w:r>
            <w:r w:rsidR="00141CB2" w:rsidRPr="00403722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en-GB"/>
              </w:rPr>
              <w:t xml:space="preserve">. </w:t>
            </w:r>
          </w:p>
        </w:tc>
      </w:tr>
    </w:tbl>
    <w:p w14:paraId="6A36ABE1" w14:textId="22A6B175" w:rsidR="00255531" w:rsidRPr="00403722" w:rsidRDefault="00AE0160" w:rsidP="00255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="00EB1AB1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ven </w:t>
      </w:r>
      <w:r w:rsidR="00351EEA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>when</w:t>
      </w:r>
      <w:r w:rsidR="00EB1AB1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44A3F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>we claim</w:t>
      </w:r>
      <w:r w:rsidR="00EB1AB1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focus on</w:t>
      </w:r>
      <w:r w:rsidR="008E3BBE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outcomes e.g.</w:t>
      </w:r>
      <w:r w:rsidR="00EB1AB1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E3BBE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‘You can </w:t>
      </w:r>
      <w:r w:rsidR="00144A3F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>talk about your work</w:t>
      </w:r>
      <w:r w:rsidR="008E3BBE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>’</w:t>
      </w:r>
      <w:r w:rsidR="00EB1AB1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r w:rsidR="004E596E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>Baade 2011:</w:t>
      </w:r>
      <w:r w:rsidR="008E3BBE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 w:rsidR="00EB1AB1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="0075783B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3C1043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underlying </w:t>
      </w:r>
      <w:r w:rsidR="008E3BBE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>purpose</w:t>
      </w:r>
      <w:r w:rsidR="003C1043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</w:t>
      </w:r>
      <w:r w:rsidR="008E3BBE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 </w:t>
      </w:r>
      <w:r w:rsidR="008E3BBE" w:rsidRPr="004037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practise</w:t>
      </w:r>
      <w:r w:rsidR="003C1043" w:rsidRPr="004037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255531" w:rsidRPr="004037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discrete </w:t>
      </w:r>
      <w:r w:rsidR="003C1043" w:rsidRPr="004037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grammatical structures</w:t>
      </w:r>
      <w:r w:rsidR="003C1043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r w:rsidR="008E3BBE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>‘</w:t>
      </w:r>
      <w:r w:rsidR="00144A3F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>frequency adverbs’</w:t>
      </w:r>
      <w:r w:rsidR="003C1043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="00BC4B8A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</w:t>
      </w:r>
      <w:r w:rsidR="00BC4B8A" w:rsidRPr="004037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lexical items</w:t>
      </w:r>
      <w:r w:rsidR="00BC4B8A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44A3F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="005A14FB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e.g. </w:t>
      </w:r>
      <w:r w:rsidR="00144A3F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adjectives </w:t>
      </w:r>
      <w:r w:rsidR="00006CCE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>describing</w:t>
      </w:r>
      <w:r w:rsidR="00144A3F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work</w:t>
      </w:r>
      <w:r w:rsidR="00BC4B8A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="00EB1AB1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5531" w14:paraId="396F9C53" w14:textId="77777777" w:rsidTr="00255531">
        <w:tc>
          <w:tcPr>
            <w:tcW w:w="9016" w:type="dxa"/>
          </w:tcPr>
          <w:p w14:paraId="6E010D7E" w14:textId="685D8546" w:rsidR="00255531" w:rsidRPr="00255531" w:rsidRDefault="00255531" w:rsidP="001C5CC7">
            <w:pP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en-GB"/>
              </w:rPr>
            </w:pPr>
            <w:r w:rsidRPr="00403722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en-GB"/>
              </w:rPr>
              <w:t xml:space="preserve">In TBLT, the syllabus is based on </w:t>
            </w:r>
            <w:r w:rsidRPr="00403722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eastAsia="en-GB"/>
              </w:rPr>
              <w:t xml:space="preserve">tasks, </w:t>
            </w:r>
            <w:r w:rsidR="001C5CC7" w:rsidRPr="00403722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en-GB"/>
              </w:rPr>
              <w:t xml:space="preserve">‘the </w:t>
            </w:r>
            <w:r w:rsidR="001C5CC7" w:rsidRPr="00403722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eastAsia="en-GB"/>
              </w:rPr>
              <w:t>real-world activities</w:t>
            </w:r>
            <w:r w:rsidR="001C5CC7" w:rsidRPr="00403722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en-GB"/>
              </w:rPr>
              <w:t xml:space="preserve"> people think of when planning, conducting, or recalling their day’( Long 2015:6).</w:t>
            </w:r>
            <w:r w:rsidR="00305CD6" w:rsidRPr="00403722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en-GB"/>
              </w:rPr>
              <w:t xml:space="preserve"> Instead of presenting language in a linear, pre-ordained sequence, the syllabus is built around a series of </w:t>
            </w:r>
            <w:r w:rsidR="00305CD6" w:rsidRPr="00403722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eastAsia="en-GB"/>
              </w:rPr>
              <w:t>graded</w:t>
            </w:r>
            <w:r w:rsidR="00305CD6" w:rsidRPr="00403722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en-GB"/>
              </w:rPr>
              <w:t xml:space="preserve">, </w:t>
            </w:r>
            <w:r w:rsidR="00305CD6" w:rsidRPr="00403722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eastAsia="en-GB"/>
              </w:rPr>
              <w:t>pedagogical tasks</w:t>
            </w:r>
            <w:r w:rsidR="00305CD6" w:rsidRPr="00403722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en-GB"/>
              </w:rPr>
              <w:t xml:space="preserve"> that become increasingly complex cognitively, leading to the ‘exit’ task (a </w:t>
            </w:r>
            <w:r w:rsidR="00305CD6" w:rsidRPr="00403722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eastAsia="en-GB"/>
              </w:rPr>
              <w:t>real world task</w:t>
            </w:r>
            <w:r w:rsidR="00305CD6" w:rsidRPr="00403722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en-GB"/>
              </w:rPr>
              <w:t>).</w:t>
            </w:r>
          </w:p>
        </w:tc>
      </w:tr>
    </w:tbl>
    <w:p w14:paraId="579A1D71" w14:textId="77777777" w:rsidR="00F93B43" w:rsidRDefault="00F93B43" w:rsidP="00F93B43">
      <w:pPr>
        <w:rPr>
          <w:rFonts w:ascii="Times New Roman" w:eastAsia="Times New Roman" w:hAnsi="Times New Roman" w:cs="Times New Roman"/>
          <w:color w:val="7030A0"/>
          <w:sz w:val="24"/>
          <w:szCs w:val="24"/>
          <w:lang w:eastAsia="en-GB"/>
        </w:rPr>
      </w:pPr>
    </w:p>
    <w:p w14:paraId="638D41E8" w14:textId="29C254CB" w:rsidR="003E318D" w:rsidRPr="00403722" w:rsidRDefault="00D269A0" w:rsidP="00F93B43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>Our</w:t>
      </w:r>
      <w:r w:rsidR="002B1BF9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7361C1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>reliance on coursebook</w:t>
      </w:r>
      <w:r w:rsidR="00006CCE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7361C1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has led to the widespread use of </w:t>
      </w:r>
      <w:r w:rsidR="007361C1" w:rsidRPr="004037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PPP</w:t>
      </w:r>
      <w:r w:rsidR="00447DF0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7F150D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>R</w:t>
      </w:r>
      <w:r w:rsidR="007361C1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>eading</w:t>
      </w:r>
      <w:r w:rsidR="00B1073A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listening</w:t>
      </w:r>
      <w:r w:rsidR="007361C1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1073A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exercises </w:t>
      </w:r>
      <w:r w:rsidR="007361C1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serve to </w:t>
      </w:r>
      <w:r w:rsidR="001C5CC7" w:rsidRPr="004037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showcase</w:t>
      </w:r>
      <w:r w:rsidR="007361C1" w:rsidRPr="004037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4C5657" w:rsidRPr="004037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structures</w:t>
      </w:r>
      <w:r w:rsidR="00A42856" w:rsidRPr="004037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A42856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so </w:t>
      </w:r>
      <w:r w:rsidR="00A42856" w:rsidRPr="004037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texts</w:t>
      </w:r>
      <w:r w:rsidR="00A42856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are often </w:t>
      </w:r>
      <w:r w:rsidR="00A42856" w:rsidRPr="004037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inauthentic</w:t>
      </w:r>
      <w:r w:rsidR="00A42856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</w:t>
      </w:r>
      <w:r w:rsidR="00A42856" w:rsidRPr="004037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impoverished</w:t>
      </w:r>
      <w:r w:rsidR="004D6EEF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provide </w:t>
      </w:r>
      <w:r w:rsidR="00544122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>multiple</w:t>
      </w:r>
      <w:r w:rsidR="004D6EEF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examples of structures, </w:t>
      </w:r>
      <w:r w:rsidR="007361C1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which </w:t>
      </w:r>
      <w:r w:rsidR="004C5657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>are</w:t>
      </w:r>
      <w:r w:rsidR="007361C1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presented</w:t>
      </w:r>
      <w:r w:rsidR="00544122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1073A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>then practised</w:t>
      </w:r>
      <w:r w:rsidR="007361C1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>, before</w:t>
      </w:r>
      <w:r w:rsidR="001C5CC7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</w:t>
      </w:r>
      <w:r w:rsidR="007361C1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production exerci</w:t>
      </w:r>
      <w:r w:rsidR="00544122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>se which asks students</w:t>
      </w:r>
      <w:r w:rsidR="00AE0160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use the language that has been presented</w:t>
      </w:r>
      <w:r w:rsidR="001C5CC7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>, e.g.</w:t>
      </w:r>
      <w:r w:rsidR="00AE0160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ex.5 </w:t>
      </w:r>
      <w:r w:rsidR="004E596E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>(idem:</w:t>
      </w:r>
      <w:r w:rsidR="00AE0160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>7</w:t>
      </w:r>
      <w:r w:rsidR="004E596E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="00AE0160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‘Describe these jobs using adjectives from 4’. </w:t>
      </w:r>
      <w:r w:rsidR="00B2437B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other words, the </w:t>
      </w:r>
      <w:r w:rsidR="00B2437B" w:rsidRPr="004037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focus is on </w:t>
      </w:r>
      <w:proofErr w:type="spellStart"/>
      <w:r w:rsidR="00B2437B" w:rsidRPr="004037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formS</w:t>
      </w:r>
      <w:proofErr w:type="spellEnd"/>
      <w:r w:rsidR="00B2437B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 </w:t>
      </w:r>
    </w:p>
    <w:p w14:paraId="167AD7D3" w14:textId="3CDB95E8" w:rsidR="00F93B43" w:rsidRPr="00403722" w:rsidRDefault="00F93B43" w:rsidP="00F93B43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>Together with the case studies in each chapter, this constitute</w:t>
      </w:r>
      <w:r w:rsidR="0041474B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4037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TSLT</w:t>
      </w:r>
      <w:r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(Task Supported Language Teaching), where ‘specific forms are first taught explicitly and then practised under ‘real operating conditions’ using tasks’ (</w:t>
      </w:r>
      <w:proofErr w:type="spellStart"/>
      <w:r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>DeKeyser</w:t>
      </w:r>
      <w:proofErr w:type="spellEnd"/>
      <w:r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1998 in Ellis 2017:</w:t>
      </w:r>
      <w:r w:rsidR="004E596E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514). For </w:t>
      </w:r>
      <w:r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instance,</w:t>
      </w:r>
      <w:r w:rsidR="004E596E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>learners take part in a networking event which recycles the skills and language presented in the rest of the unit</w:t>
      </w:r>
      <w:r w:rsidR="004E596E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(Baade 2011: 11)</w:t>
      </w:r>
      <w:r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the idea being that ‘practice enables declarative knowledge to be </w:t>
      </w:r>
      <w:proofErr w:type="spellStart"/>
      <w:r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>proceduralized</w:t>
      </w:r>
      <w:proofErr w:type="spellEnd"/>
      <w:r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automatized’ (</w:t>
      </w:r>
      <w:r w:rsidR="004E596E"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>Ellis 2017: 514</w:t>
      </w:r>
      <w:r w:rsidRPr="004037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). </w:t>
      </w:r>
    </w:p>
    <w:p w14:paraId="3D171676" w14:textId="3D534A9F" w:rsidR="00AE0160" w:rsidRPr="00403722" w:rsidRDefault="003E318D" w:rsidP="00971DC6">
      <w:pPr>
        <w:rPr>
          <w:rFonts w:asciiTheme="majorBidi" w:hAnsiTheme="majorBidi" w:cstheme="majorBidi"/>
          <w:sz w:val="24"/>
          <w:szCs w:val="24"/>
        </w:rPr>
      </w:pPr>
      <w:r w:rsidRPr="00403722">
        <w:rPr>
          <w:rFonts w:asciiTheme="majorBidi" w:hAnsiTheme="majorBidi" w:cstheme="majorBidi"/>
          <w:sz w:val="24"/>
          <w:szCs w:val="24"/>
        </w:rPr>
        <w:t>This</w:t>
      </w:r>
      <w:r w:rsidR="00082F1E" w:rsidRPr="00403722">
        <w:rPr>
          <w:rFonts w:asciiTheme="majorBidi" w:hAnsiTheme="majorBidi" w:cstheme="majorBidi"/>
          <w:sz w:val="24"/>
          <w:szCs w:val="24"/>
        </w:rPr>
        <w:t xml:space="preserve"> emphasis on structures</w:t>
      </w:r>
      <w:r w:rsidR="00F93B43" w:rsidRPr="00403722">
        <w:rPr>
          <w:rFonts w:asciiTheme="majorBidi" w:hAnsiTheme="majorBidi" w:cstheme="majorBidi"/>
          <w:sz w:val="24"/>
          <w:szCs w:val="24"/>
        </w:rPr>
        <w:t xml:space="preserve"> affect</w:t>
      </w:r>
      <w:r w:rsidRPr="00403722">
        <w:rPr>
          <w:rFonts w:asciiTheme="majorBidi" w:hAnsiTheme="majorBidi" w:cstheme="majorBidi"/>
          <w:sz w:val="24"/>
          <w:szCs w:val="24"/>
        </w:rPr>
        <w:t>s</w:t>
      </w:r>
      <w:r w:rsidR="00F93B43" w:rsidRPr="00403722">
        <w:rPr>
          <w:rFonts w:asciiTheme="majorBidi" w:hAnsiTheme="majorBidi" w:cstheme="majorBidi"/>
          <w:sz w:val="24"/>
          <w:szCs w:val="24"/>
        </w:rPr>
        <w:t xml:space="preserve"> teacher and learner behaviour negatively, with mechanical drills, unnatural exchanges in class, </w:t>
      </w:r>
      <w:r w:rsidRPr="00403722">
        <w:rPr>
          <w:rFonts w:asciiTheme="majorBidi" w:hAnsiTheme="majorBidi" w:cstheme="majorBidi"/>
          <w:sz w:val="24"/>
          <w:szCs w:val="24"/>
        </w:rPr>
        <w:t xml:space="preserve">the </w:t>
      </w:r>
      <w:r w:rsidR="00F93B43" w:rsidRPr="00403722">
        <w:rPr>
          <w:rFonts w:asciiTheme="majorBidi" w:hAnsiTheme="majorBidi" w:cstheme="majorBidi"/>
          <w:sz w:val="24"/>
          <w:szCs w:val="24"/>
        </w:rPr>
        <w:t xml:space="preserve">use of display questions, </w:t>
      </w:r>
      <w:r w:rsidRPr="00403722">
        <w:rPr>
          <w:rFonts w:asciiTheme="majorBidi" w:hAnsiTheme="majorBidi" w:cstheme="majorBidi"/>
          <w:sz w:val="24"/>
          <w:szCs w:val="24"/>
        </w:rPr>
        <w:t xml:space="preserve">and the </w:t>
      </w:r>
      <w:r w:rsidR="00F93B43" w:rsidRPr="00403722">
        <w:rPr>
          <w:rFonts w:asciiTheme="majorBidi" w:hAnsiTheme="majorBidi" w:cstheme="majorBidi"/>
          <w:sz w:val="24"/>
          <w:szCs w:val="24"/>
        </w:rPr>
        <w:t xml:space="preserve">dominance of teacher-initiated exchanges. (Long 2015: 349).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5CC7" w14:paraId="7B7E13AA" w14:textId="77777777" w:rsidTr="001C5CC7">
        <w:tc>
          <w:tcPr>
            <w:tcW w:w="9016" w:type="dxa"/>
          </w:tcPr>
          <w:p w14:paraId="55D22FBC" w14:textId="25586E9B" w:rsidR="001C5CC7" w:rsidRPr="001C5CC7" w:rsidRDefault="001C5CC7" w:rsidP="00896A48">
            <w:pPr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en-GB"/>
              </w:rPr>
            </w:pPr>
            <w:r w:rsidRPr="00403722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en-GB"/>
              </w:rPr>
              <w:t>Instead, TBLT advocates l</w:t>
            </w:r>
            <w:r w:rsidRPr="00403722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eastAsia="en-GB"/>
              </w:rPr>
              <w:t xml:space="preserve">earning by doing. </w:t>
            </w:r>
            <w:r w:rsidRPr="00403722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en-GB"/>
              </w:rPr>
              <w:t xml:space="preserve"> Language is focused on </w:t>
            </w:r>
            <w:r w:rsidRPr="00403722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eastAsia="en-GB"/>
              </w:rPr>
              <w:t xml:space="preserve">reactively, when need arises, </w:t>
            </w:r>
            <w:r w:rsidRPr="00403722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en-GB"/>
              </w:rPr>
              <w:t xml:space="preserve">through a </w:t>
            </w:r>
            <w:r w:rsidRPr="00403722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eastAsia="en-GB"/>
              </w:rPr>
              <w:t xml:space="preserve">Focus on Form. </w:t>
            </w:r>
            <w:r w:rsidRPr="00403722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en-GB"/>
              </w:rPr>
              <w:t xml:space="preserve">The singular ‘Form’, not ‘Forms’ denotes a </w:t>
            </w:r>
            <w:r w:rsidRPr="00403722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eastAsia="en-GB"/>
              </w:rPr>
              <w:t>holistic</w:t>
            </w:r>
            <w:r w:rsidRPr="00403722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en-GB"/>
              </w:rPr>
              <w:t xml:space="preserve"> view of language which </w:t>
            </w:r>
            <w:r w:rsidR="00896A48" w:rsidRPr="00403722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en-GB"/>
              </w:rPr>
              <w:t>emphasises the</w:t>
            </w:r>
            <w:r w:rsidRPr="00403722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en-GB"/>
              </w:rPr>
              <w:t xml:space="preserve"> interrelatedness of </w:t>
            </w:r>
            <w:r w:rsidR="00BC659F" w:rsidRPr="00403722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en-GB"/>
              </w:rPr>
              <w:t>structures</w:t>
            </w:r>
            <w:r w:rsidRPr="00403722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en-GB"/>
              </w:rPr>
              <w:t xml:space="preserve"> (Long 2015:22)</w:t>
            </w:r>
            <w:r w:rsidR="00896A48" w:rsidRPr="00403722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en-GB"/>
              </w:rPr>
              <w:t>.</w:t>
            </w:r>
            <w:r w:rsidR="004D6EEF" w:rsidRPr="00403722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en-GB"/>
              </w:rPr>
              <w:t xml:space="preserve"> Texts are </w:t>
            </w:r>
            <w:r w:rsidR="004D6EEF" w:rsidRPr="00403722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eastAsia="en-GB"/>
              </w:rPr>
              <w:t>enriched</w:t>
            </w:r>
            <w:r w:rsidR="004D6EEF" w:rsidRPr="00403722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en-GB"/>
              </w:rPr>
              <w:t xml:space="preserve"> (</w:t>
            </w:r>
            <w:r w:rsidR="00BC659F" w:rsidRPr="00403722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en-GB"/>
              </w:rPr>
              <w:t>idem</w:t>
            </w:r>
            <w:r w:rsidR="004D6EEF" w:rsidRPr="00403722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en-GB"/>
              </w:rPr>
              <w:t>:</w:t>
            </w:r>
            <w:r w:rsidR="00BC659F" w:rsidRPr="00403722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en-GB"/>
              </w:rPr>
              <w:t>307</w:t>
            </w:r>
            <w:r w:rsidR="004D6EEF" w:rsidRPr="00403722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en-GB"/>
              </w:rPr>
              <w:t xml:space="preserve">): they maintain </w:t>
            </w:r>
            <w:r w:rsidR="004D6EEF" w:rsidRPr="00403722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eastAsia="en-GB"/>
              </w:rPr>
              <w:t>genre features</w:t>
            </w:r>
            <w:r w:rsidR="004D6EEF" w:rsidRPr="00403722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en-GB"/>
              </w:rPr>
              <w:t xml:space="preserve"> and </w:t>
            </w:r>
            <w:r w:rsidR="004D6EEF" w:rsidRPr="00403722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eastAsia="en-GB"/>
              </w:rPr>
              <w:t>complexity</w:t>
            </w:r>
            <w:r w:rsidR="004D6EEF" w:rsidRPr="00403722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en-GB"/>
              </w:rPr>
              <w:t xml:space="preserve"> but </w:t>
            </w:r>
            <w:r w:rsidR="004D6EEF" w:rsidRPr="00403722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eastAsia="en-GB"/>
              </w:rPr>
              <w:t>elaboration</w:t>
            </w:r>
            <w:r w:rsidR="004D6EEF" w:rsidRPr="00403722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en-GB"/>
              </w:rPr>
              <w:t xml:space="preserve"> adds support to aid comprehension. </w:t>
            </w:r>
          </w:p>
        </w:tc>
      </w:tr>
    </w:tbl>
    <w:p w14:paraId="46F0276C" w14:textId="77777777" w:rsidR="00733B97" w:rsidRDefault="00733B97" w:rsidP="00447DF0">
      <w:pPr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</w:p>
    <w:p w14:paraId="5CB64546" w14:textId="3DCEF094" w:rsidR="00E32FBE" w:rsidRPr="00403722" w:rsidRDefault="000B5CB4" w:rsidP="00447DF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03722">
        <w:rPr>
          <w:rFonts w:asciiTheme="majorBidi" w:hAnsiTheme="majorBidi" w:cstheme="majorBidi"/>
          <w:b/>
          <w:bCs/>
          <w:sz w:val="24"/>
          <w:szCs w:val="24"/>
          <w:u w:val="single"/>
        </w:rPr>
        <w:t>The following</w:t>
      </w:r>
      <w:r w:rsidR="007E1406" w:rsidRPr="0040372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40372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SLA </w:t>
      </w:r>
      <w:r w:rsidR="007E1406" w:rsidRPr="00403722">
        <w:rPr>
          <w:rFonts w:asciiTheme="majorBidi" w:hAnsiTheme="majorBidi" w:cstheme="majorBidi"/>
          <w:b/>
          <w:bCs/>
          <w:sz w:val="24"/>
          <w:szCs w:val="24"/>
          <w:u w:val="single"/>
        </w:rPr>
        <w:t>concepts</w:t>
      </w:r>
      <w:r w:rsidRPr="0040372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support TBLT</w:t>
      </w:r>
    </w:p>
    <w:p w14:paraId="37F813B9" w14:textId="61F637FE" w:rsidR="008F50C4" w:rsidRPr="00403722" w:rsidRDefault="008F50C4" w:rsidP="00733B97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  <w:r w:rsidRPr="00403722">
        <w:rPr>
          <w:rFonts w:asciiTheme="majorBidi" w:hAnsiTheme="majorBidi" w:cstheme="majorBidi"/>
          <w:sz w:val="24"/>
          <w:szCs w:val="24"/>
        </w:rPr>
        <w:t xml:space="preserve">TBLT does not prescribe </w:t>
      </w:r>
      <w:r w:rsidR="003E318D" w:rsidRPr="00403722">
        <w:rPr>
          <w:rFonts w:asciiTheme="majorBidi" w:hAnsiTheme="majorBidi" w:cstheme="majorBidi"/>
          <w:sz w:val="24"/>
          <w:szCs w:val="24"/>
        </w:rPr>
        <w:t>what</w:t>
      </w:r>
      <w:r w:rsidRPr="00403722">
        <w:rPr>
          <w:rFonts w:asciiTheme="majorBidi" w:hAnsiTheme="majorBidi" w:cstheme="majorBidi"/>
          <w:sz w:val="24"/>
          <w:szCs w:val="24"/>
        </w:rPr>
        <w:t xml:space="preserve"> structures</w:t>
      </w:r>
      <w:r w:rsidR="003E318D" w:rsidRPr="00403722">
        <w:rPr>
          <w:rFonts w:asciiTheme="majorBidi" w:hAnsiTheme="majorBidi" w:cstheme="majorBidi"/>
          <w:sz w:val="24"/>
          <w:szCs w:val="24"/>
        </w:rPr>
        <w:t xml:space="preserve"> to teach</w:t>
      </w:r>
      <w:r w:rsidRPr="00403722">
        <w:rPr>
          <w:rFonts w:asciiTheme="majorBidi" w:hAnsiTheme="majorBidi" w:cstheme="majorBidi"/>
          <w:sz w:val="24"/>
          <w:szCs w:val="24"/>
        </w:rPr>
        <w:t xml:space="preserve"> so it respects the learners’ </w:t>
      </w:r>
      <w:r w:rsidRPr="00403722">
        <w:rPr>
          <w:rFonts w:asciiTheme="majorBidi" w:hAnsiTheme="majorBidi" w:cstheme="majorBidi"/>
          <w:b/>
          <w:bCs/>
          <w:sz w:val="24"/>
          <w:szCs w:val="24"/>
        </w:rPr>
        <w:t>interlanguage development</w:t>
      </w:r>
      <w:r w:rsidRPr="00403722">
        <w:rPr>
          <w:rFonts w:asciiTheme="majorBidi" w:hAnsiTheme="majorBidi" w:cstheme="majorBidi"/>
          <w:sz w:val="24"/>
          <w:szCs w:val="24"/>
        </w:rPr>
        <w:t xml:space="preserve"> and the </w:t>
      </w:r>
      <w:r w:rsidRPr="00403722">
        <w:rPr>
          <w:rFonts w:asciiTheme="majorBidi" w:hAnsiTheme="majorBidi" w:cstheme="majorBidi"/>
          <w:b/>
          <w:bCs/>
          <w:sz w:val="24"/>
          <w:szCs w:val="24"/>
        </w:rPr>
        <w:t>order of acquisition</w:t>
      </w:r>
      <w:r w:rsidRPr="00403722">
        <w:rPr>
          <w:rFonts w:asciiTheme="majorBidi" w:hAnsiTheme="majorBidi" w:cstheme="majorBidi"/>
          <w:sz w:val="24"/>
          <w:szCs w:val="24"/>
        </w:rPr>
        <w:t xml:space="preserve"> of certain features (</w:t>
      </w:r>
      <w:r w:rsidR="001F483B" w:rsidRPr="00403722">
        <w:rPr>
          <w:rFonts w:asciiTheme="majorBidi" w:hAnsiTheme="majorBidi" w:cstheme="majorBidi"/>
          <w:sz w:val="24"/>
          <w:szCs w:val="24"/>
        </w:rPr>
        <w:t>idem</w:t>
      </w:r>
      <w:r w:rsidRPr="00403722">
        <w:rPr>
          <w:rFonts w:asciiTheme="majorBidi" w:hAnsiTheme="majorBidi" w:cstheme="majorBidi"/>
          <w:sz w:val="24"/>
          <w:szCs w:val="24"/>
        </w:rPr>
        <w:t>: 23) by responding to needs as they arise</w:t>
      </w:r>
      <w:r w:rsidR="00C739C2" w:rsidRPr="00403722">
        <w:rPr>
          <w:rFonts w:asciiTheme="majorBidi" w:hAnsiTheme="majorBidi" w:cstheme="majorBidi"/>
          <w:sz w:val="24"/>
          <w:szCs w:val="24"/>
        </w:rPr>
        <w:t xml:space="preserve"> </w:t>
      </w:r>
      <w:r w:rsidRPr="00403722">
        <w:rPr>
          <w:rFonts w:asciiTheme="majorBidi" w:hAnsiTheme="majorBidi" w:cstheme="majorBidi"/>
          <w:sz w:val="24"/>
          <w:szCs w:val="24"/>
        </w:rPr>
        <w:t>because ‘learners, not teachers, have most control over their language development’ (</w:t>
      </w:r>
      <w:r w:rsidR="001F483B" w:rsidRPr="00403722">
        <w:rPr>
          <w:rFonts w:asciiTheme="majorBidi" w:hAnsiTheme="majorBidi" w:cstheme="majorBidi"/>
          <w:sz w:val="24"/>
          <w:szCs w:val="24"/>
        </w:rPr>
        <w:t>idem</w:t>
      </w:r>
      <w:r w:rsidRPr="00403722">
        <w:rPr>
          <w:rFonts w:asciiTheme="majorBidi" w:hAnsiTheme="majorBidi" w:cstheme="majorBidi"/>
          <w:sz w:val="24"/>
          <w:szCs w:val="24"/>
        </w:rPr>
        <w:t xml:space="preserve">: 24). </w:t>
      </w:r>
      <w:r w:rsidR="006E7C27" w:rsidRPr="00403722">
        <w:rPr>
          <w:rFonts w:asciiTheme="majorBidi" w:hAnsiTheme="majorBidi" w:cstheme="majorBidi"/>
          <w:sz w:val="24"/>
          <w:szCs w:val="24"/>
        </w:rPr>
        <w:t>Tasks help learners because ‘through conversational adjustments,</w:t>
      </w:r>
      <w:r w:rsidR="006E7C27" w:rsidRPr="00403722">
        <w:rPr>
          <w:rFonts w:asciiTheme="majorBidi" w:hAnsiTheme="majorBidi" w:cstheme="majorBidi"/>
          <w:sz w:val="24"/>
          <w:szCs w:val="24"/>
        </w:rPr>
        <w:t xml:space="preserve"> [they] </w:t>
      </w:r>
      <w:r w:rsidR="006E7C27" w:rsidRPr="00403722">
        <w:rPr>
          <w:rFonts w:asciiTheme="majorBidi" w:hAnsiTheme="majorBidi" w:cstheme="majorBidi"/>
          <w:b/>
          <w:bCs/>
          <w:sz w:val="24"/>
          <w:szCs w:val="24"/>
        </w:rPr>
        <w:t>manipulate and modify it</w:t>
      </w:r>
      <w:r w:rsidR="006E7C27" w:rsidRPr="00403722">
        <w:rPr>
          <w:rFonts w:asciiTheme="majorBidi" w:hAnsiTheme="majorBidi" w:cstheme="majorBidi"/>
          <w:sz w:val="24"/>
          <w:szCs w:val="24"/>
        </w:rPr>
        <w:t>’ ( Foster 1998: 1) or more precisely ‘</w:t>
      </w:r>
      <w:r w:rsidR="006E7C27" w:rsidRPr="00403722">
        <w:rPr>
          <w:rFonts w:asciiTheme="majorBidi" w:hAnsiTheme="majorBidi" w:cstheme="majorBidi"/>
          <w:b/>
          <w:bCs/>
          <w:sz w:val="24"/>
          <w:szCs w:val="24"/>
        </w:rPr>
        <w:t>co-construct it</w:t>
      </w:r>
      <w:r w:rsidR="006E7C27" w:rsidRPr="00403722">
        <w:rPr>
          <w:rFonts w:asciiTheme="majorBidi" w:hAnsiTheme="majorBidi" w:cstheme="majorBidi"/>
          <w:sz w:val="24"/>
          <w:szCs w:val="24"/>
        </w:rPr>
        <w:t xml:space="preserve">’ (Foster &amp; </w:t>
      </w:r>
      <w:proofErr w:type="spellStart"/>
      <w:r w:rsidR="006E7C27" w:rsidRPr="00403722">
        <w:rPr>
          <w:rFonts w:asciiTheme="majorBidi" w:hAnsiTheme="majorBidi" w:cstheme="majorBidi"/>
          <w:sz w:val="24"/>
          <w:szCs w:val="24"/>
        </w:rPr>
        <w:t>Ohta</w:t>
      </w:r>
      <w:proofErr w:type="spellEnd"/>
      <w:r w:rsidR="006E7C27" w:rsidRPr="00403722">
        <w:rPr>
          <w:rFonts w:asciiTheme="majorBidi" w:hAnsiTheme="majorBidi" w:cstheme="majorBidi"/>
          <w:sz w:val="24"/>
          <w:szCs w:val="24"/>
        </w:rPr>
        <w:t xml:space="preserve"> 2003:420).</w:t>
      </w:r>
    </w:p>
    <w:p w14:paraId="7B4CC12E" w14:textId="79540B20" w:rsidR="000B5CB4" w:rsidRPr="00403722" w:rsidRDefault="001F7CA9" w:rsidP="000B5CB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403722">
        <w:rPr>
          <w:rFonts w:asciiTheme="majorBidi" w:hAnsiTheme="majorBidi" w:cstheme="majorBidi"/>
          <w:sz w:val="24"/>
          <w:szCs w:val="24"/>
        </w:rPr>
        <w:t>Whether</w:t>
      </w:r>
      <w:r w:rsidR="006E31E4" w:rsidRPr="00403722">
        <w:rPr>
          <w:rFonts w:asciiTheme="majorBidi" w:hAnsiTheme="majorBidi" w:cstheme="majorBidi"/>
          <w:sz w:val="24"/>
          <w:szCs w:val="24"/>
        </w:rPr>
        <w:t xml:space="preserve"> declarative knowledge (how language works) can be converted into </w:t>
      </w:r>
      <w:r w:rsidR="006E31E4" w:rsidRPr="00403722">
        <w:rPr>
          <w:rFonts w:asciiTheme="majorBidi" w:hAnsiTheme="majorBidi" w:cstheme="majorBidi"/>
          <w:b/>
          <w:bCs/>
          <w:sz w:val="24"/>
          <w:szCs w:val="24"/>
        </w:rPr>
        <w:t>procedural knowledge</w:t>
      </w:r>
      <w:r w:rsidRPr="00403722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Pr="00403722">
        <w:rPr>
          <w:rFonts w:asciiTheme="majorBidi" w:hAnsiTheme="majorBidi" w:cstheme="majorBidi"/>
          <w:sz w:val="24"/>
          <w:szCs w:val="24"/>
        </w:rPr>
        <w:t xml:space="preserve">the ability to use language </w:t>
      </w:r>
      <w:r w:rsidR="001F483B" w:rsidRPr="00403722">
        <w:rPr>
          <w:rFonts w:asciiTheme="majorBidi" w:hAnsiTheme="majorBidi" w:cstheme="majorBidi"/>
          <w:sz w:val="24"/>
          <w:szCs w:val="24"/>
        </w:rPr>
        <w:t xml:space="preserve">in </w:t>
      </w:r>
      <w:r w:rsidRPr="00403722">
        <w:rPr>
          <w:rFonts w:asciiTheme="majorBidi" w:hAnsiTheme="majorBidi" w:cstheme="majorBidi"/>
          <w:sz w:val="24"/>
          <w:szCs w:val="24"/>
        </w:rPr>
        <w:t xml:space="preserve">real </w:t>
      </w:r>
      <w:r w:rsidR="001F483B" w:rsidRPr="00403722">
        <w:rPr>
          <w:rFonts w:asciiTheme="majorBidi" w:hAnsiTheme="majorBidi" w:cstheme="majorBidi"/>
          <w:sz w:val="24"/>
          <w:szCs w:val="24"/>
        </w:rPr>
        <w:t>situa</w:t>
      </w:r>
      <w:r w:rsidRPr="00403722">
        <w:rPr>
          <w:rFonts w:asciiTheme="majorBidi" w:hAnsiTheme="majorBidi" w:cstheme="majorBidi"/>
          <w:sz w:val="24"/>
          <w:szCs w:val="24"/>
        </w:rPr>
        <w:t>tions)</w:t>
      </w:r>
      <w:r w:rsidR="006E31E4" w:rsidRPr="00403722">
        <w:rPr>
          <w:rFonts w:asciiTheme="majorBidi" w:hAnsiTheme="majorBidi" w:cstheme="majorBidi"/>
          <w:sz w:val="24"/>
          <w:szCs w:val="24"/>
        </w:rPr>
        <w:t xml:space="preserve"> </w:t>
      </w:r>
      <w:r w:rsidRPr="00403722">
        <w:rPr>
          <w:rFonts w:asciiTheme="majorBidi" w:hAnsiTheme="majorBidi" w:cstheme="majorBidi"/>
          <w:sz w:val="24"/>
          <w:szCs w:val="24"/>
        </w:rPr>
        <w:t xml:space="preserve">is doubtful </w:t>
      </w:r>
      <w:r w:rsidR="006E31E4" w:rsidRPr="00403722">
        <w:rPr>
          <w:rFonts w:asciiTheme="majorBidi" w:hAnsiTheme="majorBidi" w:cstheme="majorBidi"/>
          <w:sz w:val="24"/>
          <w:szCs w:val="24"/>
        </w:rPr>
        <w:t>(</w:t>
      </w:r>
      <w:r w:rsidR="001F483B" w:rsidRPr="00403722">
        <w:rPr>
          <w:rFonts w:asciiTheme="majorBidi" w:hAnsiTheme="majorBidi" w:cstheme="majorBidi"/>
          <w:sz w:val="24"/>
          <w:szCs w:val="24"/>
        </w:rPr>
        <w:t>idem</w:t>
      </w:r>
      <w:r w:rsidR="006E31E4" w:rsidRPr="00403722">
        <w:rPr>
          <w:rFonts w:asciiTheme="majorBidi" w:hAnsiTheme="majorBidi" w:cstheme="majorBidi"/>
          <w:sz w:val="24"/>
          <w:szCs w:val="24"/>
        </w:rPr>
        <w:t>: 21)</w:t>
      </w:r>
      <w:r w:rsidR="008309ED" w:rsidRPr="00403722">
        <w:rPr>
          <w:rFonts w:asciiTheme="majorBidi" w:hAnsiTheme="majorBidi" w:cstheme="majorBidi"/>
          <w:sz w:val="24"/>
          <w:szCs w:val="24"/>
        </w:rPr>
        <w:t xml:space="preserve">. </w:t>
      </w:r>
      <w:r w:rsidR="009D36E4" w:rsidRPr="00403722">
        <w:rPr>
          <w:rFonts w:asciiTheme="majorBidi" w:hAnsiTheme="majorBidi" w:cstheme="majorBidi"/>
          <w:sz w:val="24"/>
          <w:szCs w:val="24"/>
        </w:rPr>
        <w:t>TBLT enables learners to learn by doin</w:t>
      </w:r>
      <w:r w:rsidR="0024758D" w:rsidRPr="00403722">
        <w:rPr>
          <w:rFonts w:asciiTheme="majorBidi" w:hAnsiTheme="majorBidi" w:cstheme="majorBidi"/>
          <w:sz w:val="24"/>
          <w:szCs w:val="24"/>
        </w:rPr>
        <w:t>g</w:t>
      </w:r>
      <w:r w:rsidR="009D36E4" w:rsidRPr="00403722">
        <w:rPr>
          <w:rFonts w:asciiTheme="majorBidi" w:hAnsiTheme="majorBidi" w:cstheme="majorBidi"/>
          <w:sz w:val="24"/>
          <w:szCs w:val="24"/>
        </w:rPr>
        <w:t>, with precise interventions that may speed up the acquisition process</w:t>
      </w:r>
      <w:r w:rsidR="008A6756" w:rsidRPr="00403722">
        <w:rPr>
          <w:rFonts w:asciiTheme="majorBidi" w:hAnsiTheme="majorBidi" w:cstheme="majorBidi"/>
          <w:sz w:val="24"/>
          <w:szCs w:val="24"/>
        </w:rPr>
        <w:t xml:space="preserve"> (</w:t>
      </w:r>
      <w:r w:rsidR="001F483B" w:rsidRPr="00403722">
        <w:rPr>
          <w:rFonts w:asciiTheme="majorBidi" w:hAnsiTheme="majorBidi" w:cstheme="majorBidi"/>
          <w:sz w:val="24"/>
          <w:szCs w:val="24"/>
        </w:rPr>
        <w:t>idem</w:t>
      </w:r>
      <w:r w:rsidR="008A6756" w:rsidRPr="00403722">
        <w:rPr>
          <w:rFonts w:asciiTheme="majorBidi" w:hAnsiTheme="majorBidi" w:cstheme="majorBidi"/>
          <w:sz w:val="24"/>
          <w:szCs w:val="24"/>
        </w:rPr>
        <w:t>:26).</w:t>
      </w:r>
    </w:p>
    <w:p w14:paraId="5CC86765" w14:textId="185566A5" w:rsidR="008A6756" w:rsidRPr="00403722" w:rsidRDefault="008A6756" w:rsidP="000B5CB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403722">
        <w:rPr>
          <w:rFonts w:asciiTheme="majorBidi" w:hAnsiTheme="majorBidi" w:cstheme="majorBidi"/>
          <w:sz w:val="24"/>
          <w:szCs w:val="24"/>
        </w:rPr>
        <w:t xml:space="preserve">Acquisition requires </w:t>
      </w:r>
      <w:r w:rsidRPr="00403722">
        <w:rPr>
          <w:rFonts w:asciiTheme="majorBidi" w:hAnsiTheme="majorBidi" w:cstheme="majorBidi"/>
          <w:b/>
          <w:bCs/>
          <w:sz w:val="24"/>
          <w:szCs w:val="24"/>
        </w:rPr>
        <w:t>rich input</w:t>
      </w:r>
      <w:r w:rsidRPr="00403722">
        <w:rPr>
          <w:rFonts w:asciiTheme="majorBidi" w:hAnsiTheme="majorBidi" w:cstheme="majorBidi"/>
          <w:sz w:val="24"/>
          <w:szCs w:val="24"/>
        </w:rPr>
        <w:t xml:space="preserve"> (</w:t>
      </w:r>
      <w:r w:rsidR="001F483B" w:rsidRPr="00403722">
        <w:rPr>
          <w:rFonts w:asciiTheme="majorBidi" w:hAnsiTheme="majorBidi" w:cstheme="majorBidi"/>
          <w:sz w:val="24"/>
          <w:szCs w:val="24"/>
        </w:rPr>
        <w:t>idem</w:t>
      </w:r>
      <w:r w:rsidR="00F82955" w:rsidRPr="00403722">
        <w:rPr>
          <w:rFonts w:asciiTheme="majorBidi" w:hAnsiTheme="majorBidi" w:cstheme="majorBidi"/>
          <w:sz w:val="24"/>
          <w:szCs w:val="24"/>
        </w:rPr>
        <w:t>: 307</w:t>
      </w:r>
      <w:r w:rsidRPr="00403722">
        <w:rPr>
          <w:rFonts w:asciiTheme="majorBidi" w:hAnsiTheme="majorBidi" w:cstheme="majorBidi"/>
          <w:sz w:val="24"/>
          <w:szCs w:val="24"/>
        </w:rPr>
        <w:t xml:space="preserve">). TBLT resolves </w:t>
      </w:r>
      <w:r w:rsidR="0052645A" w:rsidRPr="00403722">
        <w:rPr>
          <w:rFonts w:asciiTheme="majorBidi" w:hAnsiTheme="majorBidi" w:cstheme="majorBidi"/>
          <w:sz w:val="24"/>
          <w:szCs w:val="24"/>
        </w:rPr>
        <w:t>comprehension</w:t>
      </w:r>
      <w:r w:rsidRPr="00403722">
        <w:rPr>
          <w:rFonts w:asciiTheme="majorBidi" w:hAnsiTheme="majorBidi" w:cstheme="majorBidi"/>
          <w:sz w:val="24"/>
          <w:szCs w:val="24"/>
        </w:rPr>
        <w:t xml:space="preserve"> problem</w:t>
      </w:r>
      <w:r w:rsidR="0052645A" w:rsidRPr="00403722">
        <w:rPr>
          <w:rFonts w:asciiTheme="majorBidi" w:hAnsiTheme="majorBidi" w:cstheme="majorBidi"/>
          <w:sz w:val="24"/>
          <w:szCs w:val="24"/>
        </w:rPr>
        <w:t>s</w:t>
      </w:r>
      <w:r w:rsidRPr="00403722">
        <w:rPr>
          <w:rFonts w:asciiTheme="majorBidi" w:hAnsiTheme="majorBidi" w:cstheme="majorBidi"/>
          <w:sz w:val="24"/>
          <w:szCs w:val="24"/>
        </w:rPr>
        <w:t xml:space="preserve"> by </w:t>
      </w:r>
      <w:r w:rsidRPr="00403722">
        <w:rPr>
          <w:rFonts w:asciiTheme="majorBidi" w:hAnsiTheme="majorBidi" w:cstheme="majorBidi"/>
          <w:b/>
          <w:bCs/>
          <w:sz w:val="24"/>
          <w:szCs w:val="24"/>
        </w:rPr>
        <w:t>elaborating</w:t>
      </w:r>
      <w:r w:rsidRPr="00403722">
        <w:rPr>
          <w:rFonts w:asciiTheme="majorBidi" w:hAnsiTheme="majorBidi" w:cstheme="majorBidi"/>
          <w:sz w:val="24"/>
          <w:szCs w:val="24"/>
        </w:rPr>
        <w:t xml:space="preserve"> on texts rather than simplifying them (</w:t>
      </w:r>
      <w:r w:rsidR="00F82955" w:rsidRPr="00403722">
        <w:rPr>
          <w:rFonts w:asciiTheme="majorBidi" w:hAnsiTheme="majorBidi" w:cstheme="majorBidi"/>
          <w:sz w:val="24"/>
          <w:szCs w:val="24"/>
        </w:rPr>
        <w:t>ibid</w:t>
      </w:r>
      <w:r w:rsidRPr="00403722">
        <w:rPr>
          <w:rFonts w:asciiTheme="majorBidi" w:hAnsiTheme="majorBidi" w:cstheme="majorBidi"/>
          <w:sz w:val="24"/>
          <w:szCs w:val="24"/>
        </w:rPr>
        <w:t>)</w:t>
      </w:r>
      <w:r w:rsidR="00C34C30" w:rsidRPr="00403722">
        <w:rPr>
          <w:rFonts w:asciiTheme="majorBidi" w:hAnsiTheme="majorBidi" w:cstheme="majorBidi"/>
          <w:sz w:val="24"/>
          <w:szCs w:val="24"/>
        </w:rPr>
        <w:t>.</w:t>
      </w:r>
    </w:p>
    <w:p w14:paraId="48FBCD0D" w14:textId="75AF5A23" w:rsidR="00C13823" w:rsidRPr="00403722" w:rsidRDefault="008F50C4" w:rsidP="0054510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  <w:r w:rsidRPr="00403722">
        <w:rPr>
          <w:rFonts w:asciiTheme="majorBidi" w:hAnsiTheme="majorBidi" w:cstheme="majorBidi"/>
          <w:sz w:val="24"/>
          <w:szCs w:val="24"/>
        </w:rPr>
        <w:t>B</w:t>
      </w:r>
      <w:r w:rsidR="00FC1EED" w:rsidRPr="00403722">
        <w:rPr>
          <w:rFonts w:asciiTheme="majorBidi" w:hAnsiTheme="majorBidi" w:cstheme="majorBidi"/>
          <w:sz w:val="24"/>
          <w:szCs w:val="24"/>
        </w:rPr>
        <w:t xml:space="preserve">ecause </w:t>
      </w:r>
      <w:r w:rsidR="00FC1EED" w:rsidRPr="00403722">
        <w:rPr>
          <w:rFonts w:asciiTheme="majorBidi" w:hAnsiTheme="majorBidi" w:cstheme="majorBidi"/>
          <w:b/>
          <w:bCs/>
          <w:sz w:val="24"/>
          <w:szCs w:val="24"/>
        </w:rPr>
        <w:t>implicit learning</w:t>
      </w:r>
      <w:r w:rsidR="00FC1EED" w:rsidRPr="00403722">
        <w:rPr>
          <w:rFonts w:asciiTheme="majorBidi" w:hAnsiTheme="majorBidi" w:cstheme="majorBidi"/>
          <w:sz w:val="24"/>
          <w:szCs w:val="24"/>
        </w:rPr>
        <w:t xml:space="preserve"> </w:t>
      </w:r>
      <w:r w:rsidR="008A6756" w:rsidRPr="00403722">
        <w:rPr>
          <w:rFonts w:asciiTheme="majorBidi" w:hAnsiTheme="majorBidi" w:cstheme="majorBidi"/>
          <w:sz w:val="24"/>
          <w:szCs w:val="24"/>
        </w:rPr>
        <w:t xml:space="preserve">is a lengthy process (Long 2015: 25) </w:t>
      </w:r>
      <w:r w:rsidR="00C34C30" w:rsidRPr="00403722">
        <w:rPr>
          <w:rFonts w:asciiTheme="majorBidi" w:hAnsiTheme="majorBidi" w:cstheme="majorBidi"/>
          <w:sz w:val="24"/>
          <w:szCs w:val="24"/>
        </w:rPr>
        <w:t>for</w:t>
      </w:r>
      <w:r w:rsidR="008A6756" w:rsidRPr="00403722">
        <w:rPr>
          <w:rFonts w:asciiTheme="majorBidi" w:hAnsiTheme="majorBidi" w:cstheme="majorBidi"/>
          <w:sz w:val="24"/>
          <w:szCs w:val="24"/>
        </w:rPr>
        <w:t xml:space="preserve"> adults due to he existence of a </w:t>
      </w:r>
      <w:r w:rsidR="008A6756" w:rsidRPr="00403722">
        <w:rPr>
          <w:rFonts w:asciiTheme="majorBidi" w:hAnsiTheme="majorBidi" w:cstheme="majorBidi"/>
          <w:b/>
          <w:bCs/>
          <w:sz w:val="24"/>
          <w:szCs w:val="24"/>
        </w:rPr>
        <w:t>developmental sequence</w:t>
      </w:r>
      <w:r w:rsidRPr="00403722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517CC1" w:rsidRPr="0040372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17CC1" w:rsidRPr="00403722">
        <w:rPr>
          <w:rFonts w:asciiTheme="majorBidi" w:hAnsiTheme="majorBidi" w:cstheme="majorBidi"/>
          <w:sz w:val="24"/>
          <w:szCs w:val="24"/>
        </w:rPr>
        <w:t xml:space="preserve">some </w:t>
      </w:r>
      <w:r w:rsidR="00517CC1" w:rsidRPr="00403722">
        <w:rPr>
          <w:rFonts w:asciiTheme="majorBidi" w:hAnsiTheme="majorBidi" w:cstheme="majorBidi"/>
          <w:b/>
          <w:bCs/>
          <w:sz w:val="24"/>
          <w:szCs w:val="24"/>
        </w:rPr>
        <w:t>explicit learning</w:t>
      </w:r>
      <w:r w:rsidR="00517CC1" w:rsidRPr="00403722">
        <w:rPr>
          <w:rFonts w:asciiTheme="majorBidi" w:hAnsiTheme="majorBidi" w:cstheme="majorBidi"/>
          <w:sz w:val="24"/>
          <w:szCs w:val="24"/>
        </w:rPr>
        <w:t xml:space="preserve"> helps</w:t>
      </w:r>
      <w:r w:rsidR="008A6756" w:rsidRPr="00403722">
        <w:rPr>
          <w:rFonts w:asciiTheme="majorBidi" w:hAnsiTheme="majorBidi" w:cstheme="majorBidi"/>
          <w:sz w:val="24"/>
          <w:szCs w:val="24"/>
        </w:rPr>
        <w:t xml:space="preserve">. </w:t>
      </w:r>
      <w:r w:rsidR="003C4F17" w:rsidRPr="00403722">
        <w:rPr>
          <w:rFonts w:asciiTheme="majorBidi" w:hAnsiTheme="majorBidi" w:cstheme="majorBidi"/>
          <w:sz w:val="24"/>
          <w:szCs w:val="24"/>
        </w:rPr>
        <w:t>T</w:t>
      </w:r>
      <w:r w:rsidR="008A6756" w:rsidRPr="00403722">
        <w:rPr>
          <w:rFonts w:asciiTheme="majorBidi" w:hAnsiTheme="majorBidi" w:cstheme="majorBidi"/>
          <w:sz w:val="24"/>
          <w:szCs w:val="24"/>
        </w:rPr>
        <w:t xml:space="preserve">he </w:t>
      </w:r>
      <w:r w:rsidR="008A6756" w:rsidRPr="00403722">
        <w:rPr>
          <w:rFonts w:asciiTheme="majorBidi" w:hAnsiTheme="majorBidi" w:cstheme="majorBidi"/>
          <w:b/>
          <w:bCs/>
          <w:sz w:val="24"/>
          <w:szCs w:val="24"/>
        </w:rPr>
        <w:t xml:space="preserve">Focus on Form </w:t>
      </w:r>
      <w:r w:rsidR="008A6756" w:rsidRPr="00403722">
        <w:rPr>
          <w:rFonts w:asciiTheme="majorBidi" w:hAnsiTheme="majorBidi" w:cstheme="majorBidi"/>
          <w:sz w:val="24"/>
          <w:szCs w:val="24"/>
        </w:rPr>
        <w:t>element of a TBLT lesson, i.e. reactively ‘drawing learners’ attention to linguistic problems in context’ (</w:t>
      </w:r>
      <w:r w:rsidR="001F483B" w:rsidRPr="00403722">
        <w:rPr>
          <w:rFonts w:asciiTheme="majorBidi" w:hAnsiTheme="majorBidi" w:cstheme="majorBidi"/>
          <w:sz w:val="24"/>
          <w:szCs w:val="24"/>
        </w:rPr>
        <w:t>idem</w:t>
      </w:r>
      <w:r w:rsidR="008A6756" w:rsidRPr="00403722">
        <w:rPr>
          <w:rFonts w:asciiTheme="majorBidi" w:hAnsiTheme="majorBidi" w:cstheme="majorBidi"/>
          <w:sz w:val="24"/>
          <w:szCs w:val="24"/>
        </w:rPr>
        <w:t>: 27)</w:t>
      </w:r>
      <w:r w:rsidR="00517CC1" w:rsidRPr="00403722">
        <w:rPr>
          <w:rFonts w:asciiTheme="majorBidi" w:hAnsiTheme="majorBidi" w:cstheme="majorBidi"/>
          <w:sz w:val="24"/>
          <w:szCs w:val="24"/>
        </w:rPr>
        <w:t xml:space="preserve">, notably in the form of </w:t>
      </w:r>
      <w:r w:rsidR="00517CC1" w:rsidRPr="00403722">
        <w:rPr>
          <w:rFonts w:asciiTheme="majorBidi" w:hAnsiTheme="majorBidi" w:cstheme="majorBidi"/>
          <w:b/>
          <w:bCs/>
          <w:sz w:val="24"/>
          <w:szCs w:val="24"/>
        </w:rPr>
        <w:t>negative feedback</w:t>
      </w:r>
      <w:r w:rsidR="00F82955" w:rsidRPr="00403722">
        <w:rPr>
          <w:rFonts w:asciiTheme="majorBidi" w:hAnsiTheme="majorBidi" w:cstheme="majorBidi"/>
          <w:b/>
          <w:bCs/>
          <w:sz w:val="24"/>
          <w:szCs w:val="24"/>
        </w:rPr>
        <w:t xml:space="preserve"> e.g. recasts</w:t>
      </w:r>
      <w:r w:rsidRPr="00403722">
        <w:rPr>
          <w:rFonts w:asciiTheme="majorBidi" w:hAnsiTheme="majorBidi" w:cstheme="majorBidi"/>
          <w:sz w:val="24"/>
          <w:szCs w:val="24"/>
        </w:rPr>
        <w:t xml:space="preserve"> </w:t>
      </w:r>
      <w:r w:rsidR="00C9685D" w:rsidRPr="00403722">
        <w:rPr>
          <w:rFonts w:asciiTheme="majorBidi" w:hAnsiTheme="majorBidi" w:cstheme="majorBidi"/>
          <w:sz w:val="24"/>
          <w:szCs w:val="24"/>
        </w:rPr>
        <w:t xml:space="preserve">responds to a language need </w:t>
      </w:r>
      <w:r w:rsidR="00544122" w:rsidRPr="00403722">
        <w:rPr>
          <w:rFonts w:asciiTheme="majorBidi" w:hAnsiTheme="majorBidi" w:cstheme="majorBidi"/>
          <w:sz w:val="24"/>
          <w:szCs w:val="24"/>
        </w:rPr>
        <w:t>and</w:t>
      </w:r>
      <w:r w:rsidR="00C9685D" w:rsidRPr="00403722">
        <w:rPr>
          <w:rFonts w:asciiTheme="majorBidi" w:hAnsiTheme="majorBidi" w:cstheme="majorBidi"/>
          <w:sz w:val="24"/>
          <w:szCs w:val="24"/>
        </w:rPr>
        <w:t xml:space="preserve"> may</w:t>
      </w:r>
      <w:r w:rsidR="00544122" w:rsidRPr="00403722">
        <w:rPr>
          <w:rFonts w:asciiTheme="majorBidi" w:hAnsiTheme="majorBidi" w:cstheme="majorBidi"/>
          <w:sz w:val="24"/>
          <w:szCs w:val="24"/>
        </w:rPr>
        <w:t xml:space="preserve"> therefore</w:t>
      </w:r>
      <w:r w:rsidR="00C9685D" w:rsidRPr="00403722">
        <w:rPr>
          <w:rFonts w:asciiTheme="majorBidi" w:hAnsiTheme="majorBidi" w:cstheme="majorBidi"/>
          <w:sz w:val="24"/>
          <w:szCs w:val="24"/>
        </w:rPr>
        <w:t xml:space="preserve"> be absorbable into the learner’s interlanguage</w:t>
      </w:r>
      <w:r w:rsidR="00C13823" w:rsidRPr="00403722">
        <w:rPr>
          <w:rFonts w:asciiTheme="majorBidi" w:hAnsiTheme="majorBidi" w:cstheme="majorBidi"/>
          <w:sz w:val="24"/>
          <w:szCs w:val="24"/>
        </w:rPr>
        <w:t xml:space="preserve">. </w:t>
      </w:r>
    </w:p>
    <w:p w14:paraId="7F82E5A9" w14:textId="15CF339D" w:rsidR="00E20D82" w:rsidRPr="00403722" w:rsidRDefault="00FC3427" w:rsidP="00C13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  <w:r w:rsidRPr="004037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A </w:t>
      </w:r>
      <w:r w:rsidR="00364640" w:rsidRPr="004037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25</w:t>
      </w:r>
      <w:r w:rsidRPr="004037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-hour course for </w:t>
      </w:r>
      <w:r w:rsidR="008E28CF" w:rsidRPr="004037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the XXX</w:t>
      </w:r>
      <w:r w:rsidRPr="004037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collective in Istanbul</w:t>
      </w:r>
    </w:p>
    <w:p w14:paraId="691FC1B9" w14:textId="31C61BEB" w:rsidR="00287A5A" w:rsidRPr="00403722" w:rsidRDefault="001B5807" w:rsidP="001B5807">
      <w:pPr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r w:rsidRPr="00403722">
        <w:rPr>
          <w:rFonts w:asciiTheme="majorBidi" w:eastAsia="Times New Roman" w:hAnsiTheme="majorBidi" w:cstheme="majorBidi"/>
          <w:sz w:val="24"/>
          <w:szCs w:val="24"/>
          <w:lang w:eastAsia="en-GB"/>
        </w:rPr>
        <w:t>A preliminary</w:t>
      </w:r>
      <w:r w:rsidR="00E20D82" w:rsidRPr="00403722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</w:t>
      </w:r>
      <w:r w:rsidR="00BF69F2" w:rsidRPr="00403722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n</w:t>
      </w:r>
      <w:r w:rsidR="00E20D82" w:rsidRPr="00403722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 xml:space="preserve">eeds </w:t>
      </w:r>
      <w:r w:rsidR="00BF69F2" w:rsidRPr="00403722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a</w:t>
      </w:r>
      <w:r w:rsidR="00E20D82" w:rsidRPr="00403722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nalysis</w:t>
      </w:r>
      <w:r w:rsidR="00BF69F2" w:rsidRPr="00403722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</w:t>
      </w:r>
      <w:r w:rsidR="00E20D82" w:rsidRPr="00403722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reveals </w:t>
      </w:r>
      <w:r w:rsidR="00247032" w:rsidRPr="00403722">
        <w:rPr>
          <w:rFonts w:asciiTheme="majorBidi" w:eastAsia="Times New Roman" w:hAnsiTheme="majorBidi" w:cstheme="majorBidi"/>
          <w:sz w:val="24"/>
          <w:szCs w:val="24"/>
          <w:lang w:eastAsia="en-GB"/>
        </w:rPr>
        <w:t>3</w:t>
      </w:r>
      <w:r w:rsidR="00E06C8A" w:rsidRPr="00403722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</w:t>
      </w:r>
      <w:r w:rsidR="00E06C8A" w:rsidRPr="00403722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exit tasks</w:t>
      </w:r>
      <w:r w:rsidR="00E06C8A" w:rsidRPr="00403722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</w:t>
      </w:r>
      <w:r w:rsidR="00DF18CE" w:rsidRPr="00403722">
        <w:rPr>
          <w:rFonts w:asciiTheme="majorBidi" w:eastAsia="Times New Roman" w:hAnsiTheme="majorBidi" w:cstheme="majorBidi"/>
          <w:sz w:val="24"/>
          <w:szCs w:val="24"/>
          <w:lang w:eastAsia="en-GB"/>
        </w:rPr>
        <w:t>as a priority</w:t>
      </w:r>
      <w:r w:rsidRPr="00403722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for the next </w:t>
      </w:r>
      <w:r w:rsidR="00364640" w:rsidRPr="00403722">
        <w:rPr>
          <w:rFonts w:asciiTheme="majorBidi" w:eastAsia="Times New Roman" w:hAnsiTheme="majorBidi" w:cstheme="majorBidi"/>
          <w:sz w:val="24"/>
          <w:szCs w:val="24"/>
          <w:lang w:eastAsia="en-GB"/>
        </w:rPr>
        <w:t>25</w:t>
      </w:r>
      <w:r w:rsidRPr="00403722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hours.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D062D" w:rsidRPr="00403722" w14:paraId="27C2F26E" w14:textId="77777777" w:rsidTr="009D062D">
        <w:tc>
          <w:tcPr>
            <w:tcW w:w="9016" w:type="dxa"/>
          </w:tcPr>
          <w:p w14:paraId="6DF33EF3" w14:textId="43D668DF" w:rsidR="009D062D" w:rsidRPr="00403722" w:rsidRDefault="009D062D" w:rsidP="0024758D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037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Writing grant proposals</w:t>
            </w:r>
          </w:p>
        </w:tc>
      </w:tr>
      <w:tr w:rsidR="009D062D" w:rsidRPr="00403722" w14:paraId="1E03E04F" w14:textId="77777777" w:rsidTr="009D062D">
        <w:tc>
          <w:tcPr>
            <w:tcW w:w="9016" w:type="dxa"/>
          </w:tcPr>
          <w:p w14:paraId="6822E6FA" w14:textId="12C2F42C" w:rsidR="009D062D" w:rsidRPr="00403722" w:rsidRDefault="009D062D" w:rsidP="006F560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3722">
              <w:rPr>
                <w:rFonts w:asciiTheme="majorBidi" w:hAnsiTheme="majorBidi" w:cstheme="majorBidi"/>
                <w:sz w:val="24"/>
                <w:szCs w:val="24"/>
              </w:rPr>
              <w:t>Giving information about the collective; communicating its vision</w:t>
            </w:r>
            <w:r w:rsidR="00BB7040" w:rsidRPr="0040372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ED2991" w:rsidRPr="00403722" w14:paraId="78679F02" w14:textId="77777777" w:rsidTr="009D062D">
        <w:tc>
          <w:tcPr>
            <w:tcW w:w="9016" w:type="dxa"/>
          </w:tcPr>
          <w:p w14:paraId="34A2B114" w14:textId="77777777" w:rsidR="00ED2991" w:rsidRPr="00403722" w:rsidRDefault="00ED2991" w:rsidP="009D062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03722">
              <w:rPr>
                <w:rFonts w:asciiTheme="majorBidi" w:hAnsiTheme="majorBidi" w:cstheme="majorBidi"/>
                <w:sz w:val="24"/>
                <w:szCs w:val="24"/>
              </w:rPr>
              <w:t>Outlining a project that matches specifications</w:t>
            </w:r>
            <w:r w:rsidR="00070A4A" w:rsidRPr="00403722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7E4F53D6" w14:textId="60E86DD3" w:rsidR="00070A4A" w:rsidRPr="00403722" w:rsidRDefault="00070A4A" w:rsidP="00070A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03722">
              <w:rPr>
                <w:rFonts w:asciiTheme="majorBidi" w:hAnsiTheme="majorBidi" w:cstheme="majorBidi"/>
                <w:sz w:val="24"/>
                <w:szCs w:val="24"/>
              </w:rPr>
              <w:t xml:space="preserve"> - Reading </w:t>
            </w:r>
            <w:r w:rsidR="001F2F55" w:rsidRPr="00403722">
              <w:rPr>
                <w:rFonts w:asciiTheme="majorBidi" w:hAnsiTheme="majorBidi" w:cstheme="majorBidi"/>
                <w:sz w:val="24"/>
                <w:szCs w:val="24"/>
              </w:rPr>
              <w:t>grant</w:t>
            </w:r>
            <w:r w:rsidRPr="00403722">
              <w:rPr>
                <w:rFonts w:asciiTheme="majorBidi" w:hAnsiTheme="majorBidi" w:cstheme="majorBidi"/>
                <w:sz w:val="24"/>
                <w:szCs w:val="24"/>
              </w:rPr>
              <w:t xml:space="preserve"> specifications and extracting key expectations.</w:t>
            </w:r>
          </w:p>
          <w:p w14:paraId="3B59A04E" w14:textId="748B759D" w:rsidR="00070A4A" w:rsidRPr="00403722" w:rsidRDefault="00070A4A" w:rsidP="009D062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03722">
              <w:rPr>
                <w:rFonts w:asciiTheme="majorBidi" w:hAnsiTheme="majorBidi" w:cstheme="majorBidi"/>
                <w:sz w:val="24"/>
                <w:szCs w:val="24"/>
              </w:rPr>
              <w:t xml:space="preserve"> - Describing the project with reference to the sponsor’s specifications (writing)</w:t>
            </w:r>
          </w:p>
        </w:tc>
      </w:tr>
      <w:tr w:rsidR="00ED2991" w:rsidRPr="00403722" w14:paraId="2E9010F6" w14:textId="77777777" w:rsidTr="009D062D">
        <w:tc>
          <w:tcPr>
            <w:tcW w:w="9016" w:type="dxa"/>
          </w:tcPr>
          <w:p w14:paraId="5662FCFB" w14:textId="16A835A3" w:rsidR="00ED2991" w:rsidRPr="00403722" w:rsidRDefault="00C027E3" w:rsidP="0024758D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037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Collaborating on e</w:t>
            </w:r>
            <w:r w:rsidR="00E47692" w:rsidRPr="004037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vents</w:t>
            </w:r>
            <w:r w:rsidRPr="004037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with cultural centres in Istanbul/ art centres </w:t>
            </w:r>
            <w:r w:rsidR="0024758D" w:rsidRPr="004037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abroad</w:t>
            </w:r>
          </w:p>
        </w:tc>
      </w:tr>
      <w:tr w:rsidR="008369F2" w:rsidRPr="00403722" w14:paraId="2F1139C2" w14:textId="77777777" w:rsidTr="009D062D">
        <w:tc>
          <w:tcPr>
            <w:tcW w:w="9016" w:type="dxa"/>
          </w:tcPr>
          <w:p w14:paraId="5A6CF12B" w14:textId="4701FADE" w:rsidR="008369F2" w:rsidRPr="00403722" w:rsidRDefault="008369F2" w:rsidP="009D062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03722">
              <w:rPr>
                <w:rFonts w:asciiTheme="majorBidi" w:hAnsiTheme="majorBidi" w:cstheme="majorBidi"/>
                <w:sz w:val="24"/>
                <w:szCs w:val="24"/>
              </w:rPr>
              <w:t>Emailing cultural centres to describe the proposed events and ask for support</w:t>
            </w:r>
            <w:r w:rsidR="003810B9" w:rsidRPr="00403722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516D9DC9" w14:textId="77777777" w:rsidR="003810B9" w:rsidRPr="00403722" w:rsidRDefault="003810B9" w:rsidP="009D062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03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-</w:t>
            </w:r>
            <w:r w:rsidRPr="00403722">
              <w:rPr>
                <w:rFonts w:asciiTheme="majorBidi" w:hAnsiTheme="majorBidi" w:cstheme="majorBidi"/>
                <w:sz w:val="24"/>
                <w:szCs w:val="24"/>
              </w:rPr>
              <w:t>Introducing the collective</w:t>
            </w:r>
          </w:p>
          <w:p w14:paraId="754B114A" w14:textId="63A7968C" w:rsidR="003810B9" w:rsidRPr="00403722" w:rsidRDefault="003810B9" w:rsidP="00381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03722">
              <w:rPr>
                <w:rFonts w:asciiTheme="majorBidi" w:hAnsiTheme="majorBidi" w:cstheme="majorBidi"/>
                <w:sz w:val="24"/>
                <w:szCs w:val="24"/>
              </w:rPr>
              <w:t xml:space="preserve"> -Briefly describing an exhibition/performance concept.</w:t>
            </w:r>
          </w:p>
          <w:p w14:paraId="5BE34BF4" w14:textId="2F475EB0" w:rsidR="003810B9" w:rsidRPr="00403722" w:rsidRDefault="003810B9" w:rsidP="00381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0372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 -Highlighting benefits of the collaboration</w:t>
            </w:r>
          </w:p>
          <w:p w14:paraId="0706E87A" w14:textId="4F97256D" w:rsidR="003810B9" w:rsidRPr="00403722" w:rsidRDefault="0068083B" w:rsidP="009D062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3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403722">
              <w:rPr>
                <w:rFonts w:asciiTheme="majorBidi" w:hAnsiTheme="majorBidi" w:cstheme="majorBidi"/>
                <w:sz w:val="24"/>
                <w:szCs w:val="24"/>
              </w:rPr>
              <w:t>-Asking for concrete support (space, production costs, expertise).</w:t>
            </w:r>
          </w:p>
        </w:tc>
      </w:tr>
      <w:tr w:rsidR="008369F2" w:rsidRPr="00403722" w14:paraId="1C8DFD2B" w14:textId="77777777" w:rsidTr="009D062D">
        <w:tc>
          <w:tcPr>
            <w:tcW w:w="9016" w:type="dxa"/>
          </w:tcPr>
          <w:p w14:paraId="7B91901F" w14:textId="0C4395EB" w:rsidR="008369F2" w:rsidRPr="00403722" w:rsidRDefault="008369F2" w:rsidP="009D062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0372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Responding to emails, giving concrete information (dates, budget, practicalities)</w:t>
            </w:r>
          </w:p>
          <w:p w14:paraId="298E8850" w14:textId="77777777" w:rsidR="0068083B" w:rsidRPr="00403722" w:rsidRDefault="0068083B" w:rsidP="0068083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03722">
              <w:rPr>
                <w:rFonts w:asciiTheme="majorBidi" w:hAnsiTheme="majorBidi" w:cstheme="majorBidi"/>
                <w:sz w:val="24"/>
                <w:szCs w:val="24"/>
              </w:rPr>
              <w:t xml:space="preserve"> -interpreting responses correctly </w:t>
            </w:r>
          </w:p>
          <w:p w14:paraId="00F044DA" w14:textId="136D772E" w:rsidR="0068083B" w:rsidRPr="00403722" w:rsidRDefault="0068083B" w:rsidP="0068083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03722">
              <w:rPr>
                <w:rFonts w:asciiTheme="majorBidi" w:hAnsiTheme="majorBidi" w:cstheme="majorBidi"/>
                <w:sz w:val="24"/>
                <w:szCs w:val="24"/>
              </w:rPr>
              <w:t xml:space="preserve"> -writing short, polite emails providing information</w:t>
            </w:r>
          </w:p>
        </w:tc>
      </w:tr>
      <w:tr w:rsidR="008369F2" w:rsidRPr="00403722" w14:paraId="6FBF32D2" w14:textId="77777777" w:rsidTr="009D062D">
        <w:tc>
          <w:tcPr>
            <w:tcW w:w="9016" w:type="dxa"/>
          </w:tcPr>
          <w:p w14:paraId="2A2E1B38" w14:textId="77777777" w:rsidR="008369F2" w:rsidRPr="00403722" w:rsidRDefault="008369F2" w:rsidP="009D062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03722">
              <w:rPr>
                <w:rFonts w:asciiTheme="majorBidi" w:hAnsiTheme="majorBidi" w:cstheme="majorBidi"/>
                <w:sz w:val="24"/>
                <w:szCs w:val="24"/>
              </w:rPr>
              <w:t>Phone / video calls to give project updates</w:t>
            </w:r>
          </w:p>
          <w:p w14:paraId="0CC24F0C" w14:textId="38C5B2E9" w:rsidR="0068083B" w:rsidRPr="00403722" w:rsidRDefault="0068083B" w:rsidP="009D062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03722">
              <w:rPr>
                <w:rFonts w:asciiTheme="majorBidi" w:hAnsiTheme="majorBidi" w:cstheme="majorBidi"/>
                <w:sz w:val="24"/>
                <w:szCs w:val="24"/>
              </w:rPr>
              <w:t xml:space="preserve"> -understanding different accents</w:t>
            </w:r>
          </w:p>
          <w:p w14:paraId="6F2C4B37" w14:textId="28410855" w:rsidR="0068083B" w:rsidRPr="00403722" w:rsidRDefault="0068083B" w:rsidP="009D062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03722">
              <w:rPr>
                <w:rFonts w:asciiTheme="majorBidi" w:hAnsiTheme="majorBidi" w:cstheme="majorBidi"/>
                <w:sz w:val="24"/>
                <w:szCs w:val="24"/>
              </w:rPr>
              <w:t xml:space="preserve"> -communicating information concisely, politely and clearly.</w:t>
            </w:r>
          </w:p>
          <w:p w14:paraId="5C8B86CC" w14:textId="47EA8279" w:rsidR="0068083B" w:rsidRPr="00403722" w:rsidRDefault="0068083B" w:rsidP="009D062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03722">
              <w:rPr>
                <w:rFonts w:asciiTheme="majorBidi" w:hAnsiTheme="majorBidi" w:cstheme="majorBidi"/>
                <w:sz w:val="24"/>
                <w:szCs w:val="24"/>
              </w:rPr>
              <w:t xml:space="preserve"> -reacting to changes</w:t>
            </w:r>
          </w:p>
        </w:tc>
      </w:tr>
      <w:tr w:rsidR="008369F2" w:rsidRPr="00403722" w14:paraId="3C3FD224" w14:textId="77777777" w:rsidTr="009D062D">
        <w:tc>
          <w:tcPr>
            <w:tcW w:w="9016" w:type="dxa"/>
          </w:tcPr>
          <w:p w14:paraId="77029F21" w14:textId="1B326537" w:rsidR="008369F2" w:rsidRPr="00403722" w:rsidRDefault="008369F2" w:rsidP="009D062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03722">
              <w:rPr>
                <w:rFonts w:asciiTheme="majorBidi" w:hAnsiTheme="majorBidi" w:cstheme="majorBidi"/>
                <w:sz w:val="24"/>
                <w:szCs w:val="24"/>
              </w:rPr>
              <w:t>In person meetings with cultural attach</w:t>
            </w:r>
            <w:r w:rsidR="001F2F55" w:rsidRPr="0040372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é</w:t>
            </w:r>
            <w:r w:rsidRPr="00403722">
              <w:rPr>
                <w:rFonts w:asciiTheme="majorBidi" w:hAnsiTheme="majorBidi" w:cstheme="majorBidi"/>
                <w:sz w:val="24"/>
                <w:szCs w:val="24"/>
              </w:rPr>
              <w:t xml:space="preserve">s / gallerists </w:t>
            </w:r>
          </w:p>
          <w:p w14:paraId="2A5CC506" w14:textId="77777777" w:rsidR="00BB7040" w:rsidRPr="00403722" w:rsidRDefault="00BB7040" w:rsidP="00BB70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03722">
              <w:rPr>
                <w:rFonts w:asciiTheme="majorBidi" w:hAnsiTheme="majorBidi" w:cstheme="majorBidi"/>
                <w:sz w:val="24"/>
                <w:szCs w:val="24"/>
              </w:rPr>
              <w:t>- small talk – awareness of register, image projected</w:t>
            </w:r>
          </w:p>
          <w:p w14:paraId="43FF46AE" w14:textId="77777777" w:rsidR="00BB7040" w:rsidRPr="00403722" w:rsidRDefault="00BB7040" w:rsidP="00BB70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03722">
              <w:rPr>
                <w:rFonts w:asciiTheme="majorBidi" w:hAnsiTheme="majorBidi" w:cstheme="majorBidi"/>
                <w:sz w:val="24"/>
                <w:szCs w:val="24"/>
              </w:rPr>
              <w:t>- describing artwork</w:t>
            </w:r>
          </w:p>
          <w:p w14:paraId="7BB3D002" w14:textId="33475056" w:rsidR="00BB7040" w:rsidRPr="00403722" w:rsidRDefault="00BB7040" w:rsidP="00BB704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03722">
              <w:rPr>
                <w:rFonts w:asciiTheme="majorBidi" w:hAnsiTheme="majorBidi" w:cstheme="majorBidi"/>
                <w:sz w:val="24"/>
                <w:szCs w:val="24"/>
              </w:rPr>
              <w:t>- marketing artwork</w:t>
            </w:r>
          </w:p>
        </w:tc>
      </w:tr>
      <w:tr w:rsidR="00247032" w:rsidRPr="00403722" w14:paraId="12B7FA85" w14:textId="77777777" w:rsidTr="009D062D">
        <w:tc>
          <w:tcPr>
            <w:tcW w:w="9016" w:type="dxa"/>
          </w:tcPr>
          <w:p w14:paraId="3DDE42DD" w14:textId="28ACECE7" w:rsidR="00247032" w:rsidRPr="00403722" w:rsidRDefault="006C5719" w:rsidP="0024758D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037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Showcasing artwork on the</w:t>
            </w:r>
            <w:r w:rsidR="001473B6" w:rsidRPr="004037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ir</w:t>
            </w:r>
            <w:r w:rsidRPr="004037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website</w:t>
            </w:r>
          </w:p>
        </w:tc>
      </w:tr>
      <w:tr w:rsidR="00247032" w:rsidRPr="00403722" w14:paraId="23B9C1EB" w14:textId="77777777" w:rsidTr="009D062D">
        <w:tc>
          <w:tcPr>
            <w:tcW w:w="9016" w:type="dxa"/>
          </w:tcPr>
          <w:p w14:paraId="0BA71413" w14:textId="2804CDAF" w:rsidR="00247032" w:rsidRPr="00403722" w:rsidRDefault="0068083B" w:rsidP="009D062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037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47032" w:rsidRPr="00403722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403722">
              <w:rPr>
                <w:rFonts w:asciiTheme="majorBidi" w:hAnsiTheme="majorBidi" w:cstheme="majorBidi"/>
                <w:sz w:val="24"/>
                <w:szCs w:val="24"/>
              </w:rPr>
              <w:t>w</w:t>
            </w:r>
            <w:r w:rsidR="006C5719" w:rsidRPr="00403722">
              <w:rPr>
                <w:rFonts w:asciiTheme="majorBidi" w:hAnsiTheme="majorBidi" w:cstheme="majorBidi"/>
                <w:sz w:val="24"/>
                <w:szCs w:val="24"/>
              </w:rPr>
              <w:t>riting artis</w:t>
            </w:r>
            <w:r w:rsidR="00006CCE" w:rsidRPr="00403722">
              <w:rPr>
                <w:rFonts w:asciiTheme="majorBidi" w:hAnsiTheme="majorBidi" w:cstheme="majorBidi"/>
                <w:sz w:val="24"/>
                <w:szCs w:val="24"/>
              </w:rPr>
              <w:t xml:space="preserve">t </w:t>
            </w:r>
            <w:r w:rsidR="006C5719" w:rsidRPr="00403722">
              <w:rPr>
                <w:rFonts w:asciiTheme="majorBidi" w:hAnsiTheme="majorBidi" w:cstheme="majorBidi"/>
                <w:sz w:val="24"/>
                <w:szCs w:val="24"/>
              </w:rPr>
              <w:t>bio</w:t>
            </w:r>
            <w:r w:rsidR="00006CCE" w:rsidRPr="00403722">
              <w:rPr>
                <w:rFonts w:asciiTheme="majorBidi" w:hAnsiTheme="majorBidi" w:cstheme="majorBidi"/>
                <w:sz w:val="24"/>
                <w:szCs w:val="24"/>
              </w:rPr>
              <w:t>graphies</w:t>
            </w:r>
          </w:p>
        </w:tc>
      </w:tr>
    </w:tbl>
    <w:p w14:paraId="7D1E9EB9" w14:textId="77777777" w:rsidR="00267D65" w:rsidRPr="00403722" w:rsidRDefault="00267D65" w:rsidP="00786107">
      <w:pPr>
        <w:rPr>
          <w:rFonts w:asciiTheme="majorBidi" w:eastAsia="Times New Roman" w:hAnsiTheme="majorBidi" w:cstheme="majorBidi"/>
          <w:sz w:val="24"/>
          <w:szCs w:val="24"/>
          <w:lang w:eastAsia="en-GB"/>
        </w:rPr>
      </w:pPr>
    </w:p>
    <w:p w14:paraId="57D0DB1C" w14:textId="64ADDDB0" w:rsidR="00E8358B" w:rsidRPr="00403722" w:rsidRDefault="000A0854" w:rsidP="0078610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03722">
        <w:rPr>
          <w:rFonts w:asciiTheme="majorBidi" w:hAnsiTheme="majorBidi" w:cstheme="majorBidi"/>
          <w:b/>
          <w:bCs/>
          <w:sz w:val="24"/>
          <w:szCs w:val="24"/>
          <w:u w:val="single"/>
        </w:rPr>
        <w:t>Advantages for students and teachers</w:t>
      </w:r>
    </w:p>
    <w:p w14:paraId="2B979710" w14:textId="4644BCAD" w:rsidR="00DB5F45" w:rsidRPr="00403722" w:rsidRDefault="001C7249" w:rsidP="001C7249">
      <w:pPr>
        <w:rPr>
          <w:rFonts w:asciiTheme="majorBidi" w:hAnsiTheme="majorBidi" w:cstheme="majorBidi"/>
          <w:sz w:val="24"/>
          <w:szCs w:val="24"/>
        </w:rPr>
      </w:pPr>
      <w:r w:rsidRPr="00403722">
        <w:rPr>
          <w:rFonts w:asciiTheme="majorBidi" w:hAnsiTheme="majorBidi" w:cstheme="majorBidi"/>
          <w:sz w:val="24"/>
          <w:szCs w:val="24"/>
        </w:rPr>
        <w:t>These are tasks that the</w:t>
      </w:r>
      <w:r w:rsidR="000A0854" w:rsidRPr="00403722">
        <w:rPr>
          <w:rFonts w:asciiTheme="majorBidi" w:hAnsiTheme="majorBidi" w:cstheme="majorBidi"/>
          <w:sz w:val="24"/>
          <w:szCs w:val="24"/>
        </w:rPr>
        <w:t xml:space="preserve"> students need to perform at work for their collective to be viable</w:t>
      </w:r>
      <w:r w:rsidRPr="00403722">
        <w:rPr>
          <w:rFonts w:asciiTheme="majorBidi" w:hAnsiTheme="majorBidi" w:cstheme="majorBidi"/>
          <w:sz w:val="24"/>
          <w:szCs w:val="24"/>
        </w:rPr>
        <w:t xml:space="preserve"> –there will be a </w:t>
      </w:r>
      <w:r w:rsidRPr="00403722">
        <w:rPr>
          <w:rFonts w:asciiTheme="majorBidi" w:hAnsiTheme="majorBidi" w:cstheme="majorBidi"/>
          <w:b/>
          <w:bCs/>
          <w:sz w:val="24"/>
          <w:szCs w:val="24"/>
        </w:rPr>
        <w:t>tangible outcome</w:t>
      </w:r>
      <w:r w:rsidRPr="00403722">
        <w:rPr>
          <w:rFonts w:asciiTheme="majorBidi" w:hAnsiTheme="majorBidi" w:cstheme="majorBidi"/>
          <w:sz w:val="24"/>
          <w:szCs w:val="24"/>
        </w:rPr>
        <w:t>.</w:t>
      </w:r>
    </w:p>
    <w:p w14:paraId="2F7F1DB8" w14:textId="2DA332AF" w:rsidR="000A0854" w:rsidRPr="00403722" w:rsidRDefault="000A0854" w:rsidP="00BA6053">
      <w:pPr>
        <w:rPr>
          <w:rFonts w:asciiTheme="majorBidi" w:hAnsiTheme="majorBidi" w:cstheme="majorBidi"/>
          <w:sz w:val="24"/>
          <w:szCs w:val="24"/>
        </w:rPr>
      </w:pPr>
      <w:r w:rsidRPr="00403722">
        <w:rPr>
          <w:rFonts w:asciiTheme="majorBidi" w:hAnsiTheme="majorBidi" w:cstheme="majorBidi"/>
          <w:sz w:val="24"/>
          <w:szCs w:val="24"/>
        </w:rPr>
        <w:t>The</w:t>
      </w:r>
      <w:r w:rsidR="00D66835" w:rsidRPr="00403722">
        <w:rPr>
          <w:rFonts w:asciiTheme="majorBidi" w:hAnsiTheme="majorBidi" w:cstheme="majorBidi"/>
          <w:sz w:val="24"/>
          <w:szCs w:val="24"/>
        </w:rPr>
        <w:t xml:space="preserve"> skills can be</w:t>
      </w:r>
      <w:r w:rsidRPr="00403722">
        <w:rPr>
          <w:rFonts w:asciiTheme="majorBidi" w:hAnsiTheme="majorBidi" w:cstheme="majorBidi"/>
          <w:sz w:val="24"/>
          <w:szCs w:val="24"/>
        </w:rPr>
        <w:t xml:space="preserve"> </w:t>
      </w:r>
      <w:r w:rsidRPr="00403722">
        <w:rPr>
          <w:rFonts w:asciiTheme="majorBidi" w:hAnsiTheme="majorBidi" w:cstheme="majorBidi"/>
          <w:b/>
          <w:bCs/>
          <w:sz w:val="24"/>
          <w:szCs w:val="24"/>
        </w:rPr>
        <w:t>transfer</w:t>
      </w:r>
      <w:r w:rsidR="00D66835" w:rsidRPr="00403722">
        <w:rPr>
          <w:rFonts w:asciiTheme="majorBidi" w:hAnsiTheme="majorBidi" w:cstheme="majorBidi"/>
          <w:b/>
          <w:bCs/>
          <w:sz w:val="24"/>
          <w:szCs w:val="24"/>
        </w:rPr>
        <w:t>red</w:t>
      </w:r>
      <w:r w:rsidRPr="00403722">
        <w:rPr>
          <w:rFonts w:asciiTheme="majorBidi" w:hAnsiTheme="majorBidi" w:cstheme="majorBidi"/>
          <w:sz w:val="24"/>
          <w:szCs w:val="24"/>
        </w:rPr>
        <w:t xml:space="preserve"> to other grant proposals/</w:t>
      </w:r>
      <w:r w:rsidR="00F15A45" w:rsidRPr="00403722">
        <w:rPr>
          <w:rFonts w:asciiTheme="majorBidi" w:hAnsiTheme="majorBidi" w:cstheme="majorBidi"/>
          <w:sz w:val="24"/>
          <w:szCs w:val="24"/>
        </w:rPr>
        <w:t>cultural events</w:t>
      </w:r>
      <w:r w:rsidRPr="00403722">
        <w:rPr>
          <w:rFonts w:asciiTheme="majorBidi" w:hAnsiTheme="majorBidi" w:cstheme="majorBidi"/>
          <w:sz w:val="24"/>
          <w:szCs w:val="24"/>
        </w:rPr>
        <w:t xml:space="preserve"> in the future.</w:t>
      </w:r>
    </w:p>
    <w:p w14:paraId="6D59679D" w14:textId="1CF2B545" w:rsidR="008616EF" w:rsidRPr="00403722" w:rsidRDefault="000A0854" w:rsidP="001C7249">
      <w:pPr>
        <w:rPr>
          <w:rFonts w:asciiTheme="majorBidi" w:hAnsiTheme="majorBidi" w:cstheme="majorBidi"/>
          <w:sz w:val="24"/>
          <w:szCs w:val="24"/>
        </w:rPr>
      </w:pPr>
      <w:r w:rsidRPr="00403722">
        <w:rPr>
          <w:rFonts w:asciiTheme="majorBidi" w:hAnsiTheme="majorBidi" w:cstheme="majorBidi"/>
          <w:sz w:val="24"/>
          <w:szCs w:val="24"/>
        </w:rPr>
        <w:t xml:space="preserve">They </w:t>
      </w:r>
      <w:r w:rsidR="003F25A9" w:rsidRPr="00403722">
        <w:rPr>
          <w:rFonts w:asciiTheme="majorBidi" w:hAnsiTheme="majorBidi" w:cstheme="majorBidi"/>
          <w:sz w:val="24"/>
          <w:szCs w:val="24"/>
        </w:rPr>
        <w:t>can</w:t>
      </w:r>
      <w:r w:rsidRPr="00403722">
        <w:rPr>
          <w:rFonts w:asciiTheme="majorBidi" w:hAnsiTheme="majorBidi" w:cstheme="majorBidi"/>
          <w:sz w:val="24"/>
          <w:szCs w:val="24"/>
        </w:rPr>
        <w:t xml:space="preserve"> </w:t>
      </w:r>
      <w:r w:rsidRPr="00403722">
        <w:rPr>
          <w:rFonts w:asciiTheme="majorBidi" w:hAnsiTheme="majorBidi" w:cstheme="majorBidi"/>
          <w:b/>
          <w:bCs/>
          <w:sz w:val="24"/>
          <w:szCs w:val="24"/>
        </w:rPr>
        <w:t>use their existing knowledge and skills</w:t>
      </w:r>
      <w:r w:rsidRPr="00403722">
        <w:rPr>
          <w:rFonts w:asciiTheme="majorBidi" w:hAnsiTheme="majorBidi" w:cstheme="majorBidi"/>
          <w:sz w:val="24"/>
          <w:szCs w:val="24"/>
        </w:rPr>
        <w:t xml:space="preserve"> in class, which</w:t>
      </w:r>
      <w:r w:rsidR="00DB5F45" w:rsidRPr="00403722">
        <w:rPr>
          <w:rFonts w:asciiTheme="majorBidi" w:hAnsiTheme="majorBidi" w:cstheme="majorBidi"/>
          <w:sz w:val="24"/>
          <w:szCs w:val="24"/>
        </w:rPr>
        <w:t xml:space="preserve"> increase</w:t>
      </w:r>
      <w:r w:rsidR="003F25A9" w:rsidRPr="00403722">
        <w:rPr>
          <w:rFonts w:asciiTheme="majorBidi" w:hAnsiTheme="majorBidi" w:cstheme="majorBidi"/>
          <w:sz w:val="24"/>
          <w:szCs w:val="24"/>
        </w:rPr>
        <w:t>s</w:t>
      </w:r>
      <w:r w:rsidR="00DB5F45" w:rsidRPr="00403722">
        <w:rPr>
          <w:rFonts w:asciiTheme="majorBidi" w:hAnsiTheme="majorBidi" w:cstheme="majorBidi"/>
          <w:sz w:val="24"/>
          <w:szCs w:val="24"/>
        </w:rPr>
        <w:t xml:space="preserve"> </w:t>
      </w:r>
      <w:r w:rsidR="00DB5F45" w:rsidRPr="00403722">
        <w:rPr>
          <w:rFonts w:asciiTheme="majorBidi" w:hAnsiTheme="majorBidi" w:cstheme="majorBidi"/>
          <w:b/>
          <w:bCs/>
          <w:sz w:val="24"/>
          <w:szCs w:val="24"/>
        </w:rPr>
        <w:t>motivation</w:t>
      </w:r>
      <w:r w:rsidR="00F12B61" w:rsidRPr="00403722">
        <w:rPr>
          <w:rFonts w:asciiTheme="majorBidi" w:hAnsiTheme="majorBidi" w:cstheme="majorBidi"/>
          <w:sz w:val="24"/>
          <w:szCs w:val="24"/>
        </w:rPr>
        <w:t>.</w:t>
      </w:r>
    </w:p>
    <w:p w14:paraId="426B51C3" w14:textId="633AEF7D" w:rsidR="008616EF" w:rsidRPr="00403722" w:rsidRDefault="008616EF" w:rsidP="002C65B4">
      <w:pPr>
        <w:rPr>
          <w:rFonts w:asciiTheme="majorBidi" w:hAnsiTheme="majorBidi" w:cstheme="majorBidi"/>
          <w:sz w:val="24"/>
          <w:szCs w:val="24"/>
        </w:rPr>
      </w:pPr>
      <w:r w:rsidRPr="00403722">
        <w:rPr>
          <w:rFonts w:asciiTheme="majorBidi" w:hAnsiTheme="majorBidi" w:cstheme="majorBidi"/>
          <w:sz w:val="24"/>
          <w:szCs w:val="24"/>
        </w:rPr>
        <w:t xml:space="preserve">They will </w:t>
      </w:r>
      <w:r w:rsidR="002C65B4" w:rsidRPr="00403722">
        <w:rPr>
          <w:rFonts w:asciiTheme="majorBidi" w:hAnsiTheme="majorBidi" w:cstheme="majorBidi"/>
          <w:b/>
          <w:bCs/>
          <w:sz w:val="24"/>
          <w:szCs w:val="24"/>
        </w:rPr>
        <w:t>gain confidence</w:t>
      </w:r>
      <w:r w:rsidR="002C65B4" w:rsidRPr="00403722">
        <w:rPr>
          <w:rFonts w:asciiTheme="majorBidi" w:hAnsiTheme="majorBidi" w:cstheme="majorBidi"/>
          <w:sz w:val="24"/>
          <w:szCs w:val="24"/>
        </w:rPr>
        <w:t xml:space="preserve"> through</w:t>
      </w:r>
      <w:r w:rsidRPr="00403722">
        <w:rPr>
          <w:rFonts w:asciiTheme="majorBidi" w:hAnsiTheme="majorBidi" w:cstheme="majorBidi"/>
          <w:sz w:val="24"/>
          <w:szCs w:val="24"/>
        </w:rPr>
        <w:t xml:space="preserve"> </w:t>
      </w:r>
      <w:r w:rsidR="002C65B4" w:rsidRPr="00403722">
        <w:rPr>
          <w:rFonts w:asciiTheme="majorBidi" w:hAnsiTheme="majorBidi" w:cstheme="majorBidi"/>
          <w:sz w:val="24"/>
          <w:szCs w:val="24"/>
        </w:rPr>
        <w:t>scaffolding, rehearsal, preparation time, task repetition.</w:t>
      </w:r>
    </w:p>
    <w:p w14:paraId="670288C4" w14:textId="59A95BFB" w:rsidR="002C65B4" w:rsidRPr="00403722" w:rsidRDefault="00F15A45" w:rsidP="002C65B4">
      <w:pPr>
        <w:rPr>
          <w:rFonts w:asciiTheme="majorBidi" w:hAnsiTheme="majorBidi" w:cstheme="majorBidi"/>
          <w:sz w:val="24"/>
          <w:szCs w:val="24"/>
        </w:rPr>
      </w:pPr>
      <w:r w:rsidRPr="00403722"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2C65B4" w:rsidRPr="00403722">
        <w:rPr>
          <w:rFonts w:asciiTheme="majorBidi" w:hAnsiTheme="majorBidi" w:cstheme="majorBidi"/>
          <w:b/>
          <w:bCs/>
          <w:sz w:val="24"/>
          <w:szCs w:val="24"/>
        </w:rPr>
        <w:t>earning</w:t>
      </w:r>
      <w:r w:rsidRPr="0040372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F25A9" w:rsidRPr="00403722">
        <w:rPr>
          <w:rFonts w:asciiTheme="majorBidi" w:hAnsiTheme="majorBidi" w:cstheme="majorBidi"/>
          <w:sz w:val="24"/>
          <w:szCs w:val="24"/>
        </w:rPr>
        <w:t>is</w:t>
      </w:r>
      <w:r w:rsidRPr="00403722">
        <w:rPr>
          <w:rFonts w:asciiTheme="majorBidi" w:hAnsiTheme="majorBidi" w:cstheme="majorBidi"/>
          <w:sz w:val="24"/>
          <w:szCs w:val="24"/>
        </w:rPr>
        <w:t xml:space="preserve"> </w:t>
      </w:r>
      <w:r w:rsidRPr="00403722">
        <w:rPr>
          <w:rFonts w:asciiTheme="majorBidi" w:hAnsiTheme="majorBidi" w:cstheme="majorBidi"/>
          <w:b/>
          <w:bCs/>
          <w:sz w:val="24"/>
          <w:szCs w:val="24"/>
        </w:rPr>
        <w:t>durable</w:t>
      </w:r>
      <w:r w:rsidR="002C65B4" w:rsidRPr="00403722">
        <w:rPr>
          <w:rFonts w:asciiTheme="majorBidi" w:hAnsiTheme="majorBidi" w:cstheme="majorBidi"/>
          <w:sz w:val="24"/>
          <w:szCs w:val="24"/>
        </w:rPr>
        <w:t xml:space="preserve"> (procedural knowledge).</w:t>
      </w:r>
    </w:p>
    <w:p w14:paraId="6694074C" w14:textId="64539195" w:rsidR="008616EF" w:rsidRPr="00403722" w:rsidRDefault="008616EF" w:rsidP="008616EF">
      <w:pPr>
        <w:rPr>
          <w:rFonts w:asciiTheme="majorBidi" w:hAnsiTheme="majorBidi" w:cstheme="majorBidi"/>
          <w:sz w:val="24"/>
          <w:szCs w:val="24"/>
        </w:rPr>
      </w:pPr>
      <w:r w:rsidRPr="00403722">
        <w:rPr>
          <w:rFonts w:asciiTheme="majorBidi" w:hAnsiTheme="majorBidi" w:cstheme="majorBidi"/>
          <w:sz w:val="24"/>
          <w:szCs w:val="24"/>
        </w:rPr>
        <w:t xml:space="preserve">For teachers planning </w:t>
      </w:r>
      <w:r w:rsidR="003F25A9" w:rsidRPr="00403722">
        <w:rPr>
          <w:rFonts w:asciiTheme="majorBidi" w:hAnsiTheme="majorBidi" w:cstheme="majorBidi"/>
          <w:sz w:val="24"/>
          <w:szCs w:val="24"/>
        </w:rPr>
        <w:t>is</w:t>
      </w:r>
      <w:r w:rsidR="002C65B4" w:rsidRPr="00403722">
        <w:rPr>
          <w:rFonts w:asciiTheme="majorBidi" w:hAnsiTheme="majorBidi" w:cstheme="majorBidi"/>
          <w:sz w:val="24"/>
          <w:szCs w:val="24"/>
        </w:rPr>
        <w:t xml:space="preserve"> </w:t>
      </w:r>
      <w:r w:rsidRPr="00403722">
        <w:rPr>
          <w:rFonts w:asciiTheme="majorBidi" w:hAnsiTheme="majorBidi" w:cstheme="majorBidi"/>
          <w:sz w:val="24"/>
          <w:szCs w:val="24"/>
        </w:rPr>
        <w:t xml:space="preserve">more </w:t>
      </w:r>
      <w:r w:rsidRPr="00403722">
        <w:rPr>
          <w:rFonts w:asciiTheme="majorBidi" w:hAnsiTheme="majorBidi" w:cstheme="majorBidi"/>
          <w:b/>
          <w:bCs/>
          <w:sz w:val="24"/>
          <w:szCs w:val="24"/>
        </w:rPr>
        <w:t>meaningful</w:t>
      </w:r>
      <w:r w:rsidR="002C65B4" w:rsidRPr="00403722">
        <w:rPr>
          <w:rFonts w:asciiTheme="majorBidi" w:hAnsiTheme="majorBidi" w:cstheme="majorBidi"/>
          <w:sz w:val="24"/>
          <w:szCs w:val="24"/>
        </w:rPr>
        <w:t>.</w:t>
      </w:r>
    </w:p>
    <w:p w14:paraId="6955BFB0" w14:textId="5D5304F1" w:rsidR="008616EF" w:rsidRPr="00403722" w:rsidRDefault="008616EF" w:rsidP="008616EF">
      <w:pPr>
        <w:rPr>
          <w:rFonts w:asciiTheme="majorBidi" w:hAnsiTheme="majorBidi" w:cstheme="majorBidi"/>
          <w:sz w:val="24"/>
          <w:szCs w:val="24"/>
        </w:rPr>
      </w:pPr>
      <w:r w:rsidRPr="00403722">
        <w:rPr>
          <w:rFonts w:asciiTheme="majorBidi" w:hAnsiTheme="majorBidi" w:cstheme="majorBidi"/>
          <w:sz w:val="24"/>
          <w:szCs w:val="24"/>
        </w:rPr>
        <w:t>The</w:t>
      </w:r>
      <w:r w:rsidR="002C65B4" w:rsidRPr="00403722">
        <w:rPr>
          <w:rFonts w:asciiTheme="majorBidi" w:hAnsiTheme="majorBidi" w:cstheme="majorBidi"/>
          <w:sz w:val="24"/>
          <w:szCs w:val="24"/>
        </w:rPr>
        <w:t>re</w:t>
      </w:r>
      <w:r w:rsidRPr="00403722">
        <w:rPr>
          <w:rFonts w:asciiTheme="majorBidi" w:hAnsiTheme="majorBidi" w:cstheme="majorBidi"/>
          <w:sz w:val="24"/>
          <w:szCs w:val="24"/>
        </w:rPr>
        <w:t xml:space="preserve"> will be</w:t>
      </w:r>
      <w:r w:rsidR="002C65B4" w:rsidRPr="00403722">
        <w:rPr>
          <w:rFonts w:asciiTheme="majorBidi" w:hAnsiTheme="majorBidi" w:cstheme="majorBidi"/>
          <w:sz w:val="24"/>
          <w:szCs w:val="24"/>
        </w:rPr>
        <w:t xml:space="preserve"> </w:t>
      </w:r>
      <w:r w:rsidR="002C65B4" w:rsidRPr="00403722">
        <w:rPr>
          <w:rFonts w:asciiTheme="majorBidi" w:hAnsiTheme="majorBidi" w:cstheme="majorBidi"/>
          <w:b/>
          <w:bCs/>
          <w:sz w:val="24"/>
          <w:szCs w:val="24"/>
        </w:rPr>
        <w:t>concrete measure</w:t>
      </w:r>
      <w:r w:rsidR="003177A9" w:rsidRPr="00403722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2C65B4" w:rsidRPr="00403722">
        <w:rPr>
          <w:rFonts w:asciiTheme="majorBidi" w:hAnsiTheme="majorBidi" w:cstheme="majorBidi"/>
          <w:sz w:val="24"/>
          <w:szCs w:val="24"/>
        </w:rPr>
        <w:t xml:space="preserve"> of the students’ progress</w:t>
      </w:r>
      <w:r w:rsidRPr="00403722">
        <w:rPr>
          <w:rFonts w:asciiTheme="majorBidi" w:hAnsiTheme="majorBidi" w:cstheme="majorBidi"/>
          <w:sz w:val="24"/>
          <w:szCs w:val="24"/>
        </w:rPr>
        <w:t xml:space="preserve"> </w:t>
      </w:r>
      <w:r w:rsidR="003177A9" w:rsidRPr="00403722">
        <w:rPr>
          <w:rFonts w:asciiTheme="majorBidi" w:hAnsiTheme="majorBidi" w:cstheme="majorBidi"/>
          <w:sz w:val="24"/>
          <w:szCs w:val="24"/>
        </w:rPr>
        <w:t>(</w:t>
      </w:r>
      <w:r w:rsidRPr="00403722">
        <w:rPr>
          <w:rFonts w:asciiTheme="majorBidi" w:hAnsiTheme="majorBidi" w:cstheme="majorBidi"/>
          <w:sz w:val="24"/>
          <w:szCs w:val="24"/>
        </w:rPr>
        <w:t>funding obtained</w:t>
      </w:r>
      <w:r w:rsidR="002C65B4" w:rsidRPr="00403722">
        <w:rPr>
          <w:rFonts w:asciiTheme="majorBidi" w:hAnsiTheme="majorBidi" w:cstheme="majorBidi"/>
          <w:sz w:val="24"/>
          <w:szCs w:val="24"/>
        </w:rPr>
        <w:t xml:space="preserve"> </w:t>
      </w:r>
      <w:r w:rsidR="003177A9" w:rsidRPr="00403722">
        <w:rPr>
          <w:rFonts w:asciiTheme="majorBidi" w:hAnsiTheme="majorBidi" w:cstheme="majorBidi"/>
          <w:sz w:val="24"/>
          <w:szCs w:val="24"/>
        </w:rPr>
        <w:t>/</w:t>
      </w:r>
      <w:r w:rsidR="002C65B4" w:rsidRPr="00403722">
        <w:rPr>
          <w:rFonts w:asciiTheme="majorBidi" w:hAnsiTheme="majorBidi" w:cstheme="majorBidi"/>
          <w:sz w:val="24"/>
          <w:szCs w:val="24"/>
        </w:rPr>
        <w:t xml:space="preserve"> events organised</w:t>
      </w:r>
      <w:r w:rsidRPr="00403722">
        <w:rPr>
          <w:rFonts w:asciiTheme="majorBidi" w:hAnsiTheme="majorBidi" w:cstheme="majorBidi"/>
          <w:sz w:val="24"/>
          <w:szCs w:val="24"/>
        </w:rPr>
        <w:t>)</w:t>
      </w:r>
      <w:r w:rsidR="003177A9" w:rsidRPr="00403722">
        <w:rPr>
          <w:rFonts w:asciiTheme="majorBidi" w:hAnsiTheme="majorBidi" w:cstheme="majorBidi"/>
          <w:sz w:val="24"/>
          <w:szCs w:val="24"/>
        </w:rPr>
        <w:t>.</w:t>
      </w:r>
    </w:p>
    <w:p w14:paraId="25D60815" w14:textId="7BADE39A" w:rsidR="008616EF" w:rsidRPr="00403722" w:rsidRDefault="002C65B4" w:rsidP="003177A9">
      <w:pPr>
        <w:rPr>
          <w:rFonts w:asciiTheme="majorBidi" w:hAnsiTheme="majorBidi" w:cstheme="majorBidi"/>
          <w:sz w:val="24"/>
          <w:szCs w:val="24"/>
        </w:rPr>
      </w:pPr>
      <w:r w:rsidRPr="00403722">
        <w:rPr>
          <w:rFonts w:asciiTheme="majorBidi" w:hAnsiTheme="majorBidi" w:cstheme="majorBidi"/>
          <w:sz w:val="24"/>
          <w:szCs w:val="24"/>
        </w:rPr>
        <w:t xml:space="preserve">Knowing their work is </w:t>
      </w:r>
      <w:r w:rsidRPr="00403722">
        <w:rPr>
          <w:rFonts w:asciiTheme="majorBidi" w:hAnsiTheme="majorBidi" w:cstheme="majorBidi"/>
          <w:b/>
          <w:bCs/>
          <w:sz w:val="24"/>
          <w:szCs w:val="24"/>
        </w:rPr>
        <w:t>evidence-based</w:t>
      </w:r>
      <w:r w:rsidRPr="00403722">
        <w:rPr>
          <w:rFonts w:asciiTheme="majorBidi" w:hAnsiTheme="majorBidi" w:cstheme="majorBidi"/>
          <w:sz w:val="24"/>
          <w:szCs w:val="24"/>
        </w:rPr>
        <w:t xml:space="preserve"> </w:t>
      </w:r>
      <w:r w:rsidR="003F25A9" w:rsidRPr="00403722">
        <w:rPr>
          <w:rFonts w:asciiTheme="majorBidi" w:hAnsiTheme="majorBidi" w:cstheme="majorBidi"/>
          <w:sz w:val="24"/>
          <w:szCs w:val="24"/>
        </w:rPr>
        <w:t>may</w:t>
      </w:r>
      <w:r w:rsidR="00C91F7F" w:rsidRPr="00403722">
        <w:rPr>
          <w:rFonts w:asciiTheme="majorBidi" w:hAnsiTheme="majorBidi" w:cstheme="majorBidi"/>
          <w:sz w:val="24"/>
          <w:szCs w:val="24"/>
        </w:rPr>
        <w:t xml:space="preserve"> </w:t>
      </w:r>
      <w:r w:rsidR="003177A9" w:rsidRPr="00403722">
        <w:rPr>
          <w:rFonts w:asciiTheme="majorBidi" w:hAnsiTheme="majorBidi" w:cstheme="majorBidi"/>
          <w:sz w:val="24"/>
          <w:szCs w:val="24"/>
        </w:rPr>
        <w:t>increase teacher confidence.</w:t>
      </w:r>
      <w:r w:rsidRPr="00403722">
        <w:rPr>
          <w:rFonts w:asciiTheme="majorBidi" w:hAnsiTheme="majorBidi" w:cstheme="majorBidi"/>
          <w:sz w:val="24"/>
          <w:szCs w:val="24"/>
        </w:rPr>
        <w:t xml:space="preserve"> </w:t>
      </w:r>
    </w:p>
    <w:p w14:paraId="57F93724" w14:textId="457E5BCA" w:rsidR="008616EF" w:rsidRPr="00403722" w:rsidRDefault="00C91F7F" w:rsidP="002C65B4">
      <w:pPr>
        <w:rPr>
          <w:rFonts w:asciiTheme="majorBidi" w:hAnsiTheme="majorBidi" w:cstheme="majorBidi"/>
          <w:sz w:val="24"/>
          <w:szCs w:val="24"/>
        </w:rPr>
      </w:pPr>
      <w:r w:rsidRPr="00403722">
        <w:rPr>
          <w:rFonts w:asciiTheme="majorBidi" w:hAnsiTheme="majorBidi" w:cstheme="majorBidi"/>
          <w:sz w:val="24"/>
          <w:szCs w:val="24"/>
        </w:rPr>
        <w:t xml:space="preserve">They will gain the students’ </w:t>
      </w:r>
      <w:r w:rsidRPr="00403722">
        <w:rPr>
          <w:rFonts w:asciiTheme="majorBidi" w:hAnsiTheme="majorBidi" w:cstheme="majorBidi"/>
          <w:b/>
          <w:bCs/>
          <w:sz w:val="24"/>
          <w:szCs w:val="24"/>
        </w:rPr>
        <w:t>trust</w:t>
      </w:r>
      <w:r w:rsidR="008616EF" w:rsidRPr="00403722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1C7249" w:rsidRPr="00403722">
        <w:rPr>
          <w:rFonts w:asciiTheme="majorBidi" w:hAnsiTheme="majorBidi" w:cstheme="majorBidi"/>
          <w:sz w:val="24"/>
          <w:szCs w:val="24"/>
        </w:rPr>
        <w:t xml:space="preserve"> </w:t>
      </w:r>
    </w:p>
    <w:p w14:paraId="7C46B4E9" w14:textId="609B7028" w:rsidR="000A0854" w:rsidRPr="00403722" w:rsidRDefault="000A0854" w:rsidP="00DB5F45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03722">
        <w:rPr>
          <w:rFonts w:asciiTheme="majorBidi" w:hAnsiTheme="majorBidi" w:cstheme="majorBidi"/>
          <w:b/>
          <w:bCs/>
          <w:sz w:val="24"/>
          <w:szCs w:val="24"/>
          <w:u w:val="single"/>
        </w:rPr>
        <w:t>Possible challenges for students and teachers</w:t>
      </w:r>
    </w:p>
    <w:p w14:paraId="2AA6E158" w14:textId="010E8E2D" w:rsidR="008616EF" w:rsidRPr="00403722" w:rsidRDefault="008616EF" w:rsidP="008616EF">
      <w:pPr>
        <w:rPr>
          <w:rFonts w:asciiTheme="majorBidi" w:hAnsiTheme="majorBidi" w:cstheme="majorBidi"/>
          <w:sz w:val="24"/>
          <w:szCs w:val="24"/>
        </w:rPr>
      </w:pPr>
      <w:r w:rsidRPr="00403722">
        <w:rPr>
          <w:rFonts w:asciiTheme="majorBidi" w:hAnsiTheme="majorBidi" w:cstheme="majorBidi"/>
          <w:sz w:val="24"/>
          <w:szCs w:val="24"/>
        </w:rPr>
        <w:t>Some</w:t>
      </w:r>
      <w:r w:rsidR="00B66AE2" w:rsidRPr="00403722">
        <w:rPr>
          <w:rFonts w:asciiTheme="majorBidi" w:hAnsiTheme="majorBidi" w:cstheme="majorBidi"/>
          <w:sz w:val="24"/>
          <w:szCs w:val="24"/>
        </w:rPr>
        <w:t xml:space="preserve"> students</w:t>
      </w:r>
      <w:r w:rsidR="00337D92" w:rsidRPr="00403722">
        <w:rPr>
          <w:rFonts w:asciiTheme="majorBidi" w:hAnsiTheme="majorBidi" w:cstheme="majorBidi"/>
          <w:sz w:val="24"/>
          <w:szCs w:val="24"/>
        </w:rPr>
        <w:t>/teachers</w:t>
      </w:r>
      <w:r w:rsidRPr="00403722">
        <w:rPr>
          <w:rFonts w:asciiTheme="majorBidi" w:hAnsiTheme="majorBidi" w:cstheme="majorBidi"/>
          <w:sz w:val="24"/>
          <w:szCs w:val="24"/>
        </w:rPr>
        <w:t xml:space="preserve"> might </w:t>
      </w:r>
      <w:r w:rsidRPr="00403722">
        <w:rPr>
          <w:rFonts w:asciiTheme="majorBidi" w:hAnsiTheme="majorBidi" w:cstheme="majorBidi"/>
          <w:b/>
          <w:bCs/>
          <w:sz w:val="24"/>
          <w:szCs w:val="24"/>
        </w:rPr>
        <w:t>resist</w:t>
      </w:r>
      <w:r w:rsidRPr="00403722">
        <w:rPr>
          <w:rFonts w:asciiTheme="majorBidi" w:hAnsiTheme="majorBidi" w:cstheme="majorBidi"/>
          <w:sz w:val="24"/>
          <w:szCs w:val="24"/>
        </w:rPr>
        <w:t xml:space="preserve"> </w:t>
      </w:r>
      <w:r w:rsidR="008F4EFE" w:rsidRPr="00403722">
        <w:rPr>
          <w:rFonts w:asciiTheme="majorBidi" w:hAnsiTheme="majorBidi" w:cstheme="majorBidi"/>
          <w:sz w:val="24"/>
          <w:szCs w:val="24"/>
        </w:rPr>
        <w:t>the approach</w:t>
      </w:r>
      <w:r w:rsidRPr="00403722">
        <w:rPr>
          <w:rFonts w:asciiTheme="majorBidi" w:hAnsiTheme="majorBidi" w:cstheme="majorBidi"/>
          <w:sz w:val="24"/>
          <w:szCs w:val="24"/>
        </w:rPr>
        <w:t xml:space="preserve"> and demand explicit </w:t>
      </w:r>
      <w:r w:rsidR="008F4EFE" w:rsidRPr="00403722">
        <w:rPr>
          <w:rFonts w:asciiTheme="majorBidi" w:hAnsiTheme="majorBidi" w:cstheme="majorBidi"/>
          <w:sz w:val="24"/>
          <w:szCs w:val="24"/>
        </w:rPr>
        <w:t>grammar input.</w:t>
      </w:r>
    </w:p>
    <w:p w14:paraId="2F05A6E3" w14:textId="7BA8352B" w:rsidR="008616EF" w:rsidRPr="00403722" w:rsidRDefault="008616EF" w:rsidP="008F4EFE">
      <w:pPr>
        <w:rPr>
          <w:rFonts w:asciiTheme="majorBidi" w:hAnsiTheme="majorBidi" w:cstheme="majorBidi"/>
          <w:sz w:val="24"/>
          <w:szCs w:val="24"/>
        </w:rPr>
      </w:pPr>
      <w:r w:rsidRPr="00403722">
        <w:rPr>
          <w:rFonts w:asciiTheme="majorBidi" w:hAnsiTheme="majorBidi" w:cstheme="majorBidi"/>
          <w:sz w:val="24"/>
          <w:szCs w:val="24"/>
        </w:rPr>
        <w:t xml:space="preserve">They might not react well to </w:t>
      </w:r>
      <w:r w:rsidR="005C60D3" w:rsidRPr="00403722">
        <w:rPr>
          <w:rFonts w:asciiTheme="majorBidi" w:hAnsiTheme="majorBidi" w:cstheme="majorBidi"/>
          <w:b/>
          <w:bCs/>
          <w:sz w:val="24"/>
          <w:szCs w:val="24"/>
        </w:rPr>
        <w:t>correction</w:t>
      </w:r>
      <w:r w:rsidR="008F4EFE" w:rsidRPr="00403722">
        <w:rPr>
          <w:rFonts w:asciiTheme="majorBidi" w:hAnsiTheme="majorBidi" w:cstheme="majorBidi"/>
          <w:sz w:val="24"/>
          <w:szCs w:val="24"/>
        </w:rPr>
        <w:t xml:space="preserve">, preferring to follow ‘rules’ to ‘avoid errors’. </w:t>
      </w:r>
      <w:r w:rsidRPr="00403722">
        <w:rPr>
          <w:rFonts w:asciiTheme="majorBidi" w:hAnsiTheme="majorBidi" w:cstheme="majorBidi"/>
          <w:sz w:val="24"/>
          <w:szCs w:val="24"/>
        </w:rPr>
        <w:t xml:space="preserve"> </w:t>
      </w:r>
    </w:p>
    <w:p w14:paraId="6F289860" w14:textId="603E5263" w:rsidR="0088325F" w:rsidRPr="00403722" w:rsidRDefault="00B66AE2" w:rsidP="00DB5F45">
      <w:pPr>
        <w:rPr>
          <w:rFonts w:asciiTheme="majorBidi" w:hAnsiTheme="majorBidi" w:cstheme="majorBidi"/>
          <w:sz w:val="24"/>
          <w:szCs w:val="24"/>
        </w:rPr>
      </w:pPr>
      <w:r w:rsidRPr="00403722">
        <w:rPr>
          <w:rFonts w:asciiTheme="majorBidi" w:hAnsiTheme="majorBidi" w:cstheme="majorBidi"/>
          <w:sz w:val="24"/>
          <w:szCs w:val="24"/>
        </w:rPr>
        <w:t>Teachers need to be comfortable with a degree of</w:t>
      </w:r>
      <w:r w:rsidR="0088325F" w:rsidRPr="00403722">
        <w:rPr>
          <w:rFonts w:asciiTheme="majorBidi" w:hAnsiTheme="majorBidi" w:cstheme="majorBidi"/>
          <w:sz w:val="24"/>
          <w:szCs w:val="24"/>
        </w:rPr>
        <w:t xml:space="preserve"> </w:t>
      </w:r>
      <w:r w:rsidR="0088325F" w:rsidRPr="00403722">
        <w:rPr>
          <w:rFonts w:asciiTheme="majorBidi" w:hAnsiTheme="majorBidi" w:cstheme="majorBidi"/>
          <w:b/>
          <w:bCs/>
          <w:sz w:val="24"/>
          <w:szCs w:val="24"/>
        </w:rPr>
        <w:t>unpredictability</w:t>
      </w:r>
      <w:r w:rsidR="0088325F" w:rsidRPr="00403722">
        <w:rPr>
          <w:rFonts w:asciiTheme="majorBidi" w:hAnsiTheme="majorBidi" w:cstheme="majorBidi"/>
          <w:sz w:val="24"/>
          <w:szCs w:val="24"/>
        </w:rPr>
        <w:t>.</w:t>
      </w:r>
    </w:p>
    <w:p w14:paraId="75351753" w14:textId="269583C5" w:rsidR="00322FFD" w:rsidRPr="00403722" w:rsidRDefault="005C2CC0" w:rsidP="00322FFD">
      <w:pPr>
        <w:rPr>
          <w:rFonts w:asciiTheme="majorBidi" w:hAnsiTheme="majorBidi" w:cstheme="majorBidi"/>
          <w:sz w:val="24"/>
          <w:szCs w:val="24"/>
        </w:rPr>
      </w:pPr>
      <w:r w:rsidRPr="00403722">
        <w:rPr>
          <w:rFonts w:asciiTheme="majorBidi" w:hAnsiTheme="majorBidi" w:cstheme="majorBidi"/>
          <w:sz w:val="24"/>
          <w:szCs w:val="24"/>
        </w:rPr>
        <w:t xml:space="preserve">Planning will be </w:t>
      </w:r>
      <w:r w:rsidRPr="00403722">
        <w:rPr>
          <w:rFonts w:asciiTheme="majorBidi" w:hAnsiTheme="majorBidi" w:cstheme="majorBidi"/>
          <w:b/>
          <w:bCs/>
          <w:sz w:val="24"/>
          <w:szCs w:val="24"/>
        </w:rPr>
        <w:t>time-consuming</w:t>
      </w:r>
      <w:r w:rsidRPr="00403722">
        <w:rPr>
          <w:rFonts w:asciiTheme="majorBidi" w:hAnsiTheme="majorBidi" w:cstheme="majorBidi"/>
          <w:sz w:val="24"/>
          <w:szCs w:val="24"/>
        </w:rPr>
        <w:t xml:space="preserve"> and involve </w:t>
      </w:r>
      <w:r w:rsidR="003177A9" w:rsidRPr="00403722">
        <w:rPr>
          <w:rFonts w:asciiTheme="majorBidi" w:hAnsiTheme="majorBidi" w:cstheme="majorBidi"/>
          <w:sz w:val="24"/>
          <w:szCs w:val="24"/>
        </w:rPr>
        <w:t>considerable</w:t>
      </w:r>
      <w:r w:rsidRPr="00403722">
        <w:rPr>
          <w:rFonts w:asciiTheme="majorBidi" w:hAnsiTheme="majorBidi" w:cstheme="majorBidi"/>
          <w:sz w:val="24"/>
          <w:szCs w:val="24"/>
        </w:rPr>
        <w:t xml:space="preserve"> research.</w:t>
      </w:r>
    </w:p>
    <w:p w14:paraId="754F7C25" w14:textId="614D68A4" w:rsidR="00780AA6" w:rsidRDefault="00780AA6" w:rsidP="00DB5F45">
      <w:pPr>
        <w:rPr>
          <w:rFonts w:asciiTheme="majorBidi" w:hAnsiTheme="majorBidi" w:cstheme="majorBidi"/>
          <w:b/>
          <w:bCs/>
          <w:color w:val="7030A0"/>
          <w:sz w:val="24"/>
          <w:szCs w:val="24"/>
          <w:highlight w:val="yellow"/>
          <w:u w:val="single"/>
        </w:rPr>
      </w:pPr>
    </w:p>
    <w:p w14:paraId="71B43304" w14:textId="29161FAF" w:rsidR="00364640" w:rsidRDefault="00364640" w:rsidP="00DB5F45">
      <w:pPr>
        <w:rPr>
          <w:rFonts w:asciiTheme="majorBidi" w:hAnsiTheme="majorBidi" w:cstheme="majorBidi"/>
          <w:b/>
          <w:bCs/>
          <w:color w:val="7030A0"/>
          <w:sz w:val="24"/>
          <w:szCs w:val="24"/>
          <w:highlight w:val="yellow"/>
          <w:u w:val="single"/>
        </w:rPr>
      </w:pPr>
    </w:p>
    <w:p w14:paraId="0A425465" w14:textId="0B04B9CB" w:rsidR="00364640" w:rsidRDefault="00364640" w:rsidP="00DB5F45">
      <w:pPr>
        <w:rPr>
          <w:rFonts w:asciiTheme="majorBidi" w:hAnsiTheme="majorBidi" w:cstheme="majorBidi"/>
          <w:b/>
          <w:bCs/>
          <w:color w:val="7030A0"/>
          <w:sz w:val="24"/>
          <w:szCs w:val="24"/>
          <w:highlight w:val="yellow"/>
          <w:u w:val="single"/>
        </w:rPr>
      </w:pPr>
    </w:p>
    <w:p w14:paraId="4F585173" w14:textId="77777777" w:rsidR="00403722" w:rsidRDefault="00403722" w:rsidP="00DB5F45">
      <w:pPr>
        <w:rPr>
          <w:rFonts w:asciiTheme="majorBidi" w:hAnsiTheme="majorBidi" w:cstheme="majorBidi"/>
          <w:b/>
          <w:bCs/>
          <w:color w:val="7030A0"/>
          <w:sz w:val="24"/>
          <w:szCs w:val="24"/>
          <w:highlight w:val="yellow"/>
          <w:u w:val="single"/>
        </w:rPr>
      </w:pPr>
    </w:p>
    <w:p w14:paraId="1D3A5ED8" w14:textId="583021F9" w:rsidR="00DB5F45" w:rsidRPr="00403722" w:rsidRDefault="00C20667" w:rsidP="00DB5F45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03722">
        <w:rPr>
          <w:rFonts w:asciiTheme="majorBidi" w:hAnsiTheme="majorBidi" w:cstheme="majorBid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CCD315" wp14:editId="16301230">
                <wp:simplePos x="0" y="0"/>
                <wp:positionH relativeFrom="column">
                  <wp:posOffset>3851053</wp:posOffset>
                </wp:positionH>
                <wp:positionV relativeFrom="paragraph">
                  <wp:posOffset>170353</wp:posOffset>
                </wp:positionV>
                <wp:extent cx="854710" cy="805255"/>
                <wp:effectExtent l="0" t="0" r="21590" b="1397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710" cy="80525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E034D" w14:textId="345E9B28" w:rsidR="00545100" w:rsidRPr="00C20667" w:rsidRDefault="00545100" w:rsidP="00674C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20667">
                              <w:rPr>
                                <w:color w:val="000000" w:themeColor="text1"/>
                              </w:rPr>
                              <w:t>Sequencing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/ discourse 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CD315" id="_x0000_t109" coordsize="21600,21600" o:spt="109" path="m,l,21600r21600,l21600,xe">
                <v:stroke joinstyle="miter"/>
                <v:path gradientshapeok="t" o:connecttype="rect"/>
              </v:shapetype>
              <v:shape id="Flowchart: Process 8" o:spid="_x0000_s1026" type="#_x0000_t109" style="position:absolute;margin-left:303.25pt;margin-top:13.4pt;width:67.3pt;height:6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" fillcolor="white [3201]" strokecolor="#70ad47 [3209]" strokeweight="1pt">
                <v:textbox>
                  <w:txbxContent>
                    <w:p w14:paraId="4DEE034D" w14:textId="345E9B28" w:rsidR="00545100" w:rsidRPr="00C20667" w:rsidRDefault="00545100" w:rsidP="00674C6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20667">
                        <w:rPr>
                          <w:color w:val="000000" w:themeColor="text1"/>
                        </w:rPr>
                        <w:t>Sequencing</w:t>
                      </w:r>
                      <w:r>
                        <w:rPr>
                          <w:color w:val="000000" w:themeColor="text1"/>
                        </w:rPr>
                        <w:t xml:space="preserve"> / discourse analysis</w:t>
                      </w:r>
                    </w:p>
                  </w:txbxContent>
                </v:textbox>
              </v:shape>
            </w:pict>
          </mc:Fallback>
        </mc:AlternateContent>
      </w:r>
      <w:r w:rsidR="00DB5F45" w:rsidRPr="0040372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Implementation process and role of </w:t>
      </w:r>
      <w:r w:rsidR="00322FFD" w:rsidRPr="00403722">
        <w:rPr>
          <w:rFonts w:asciiTheme="majorBidi" w:hAnsiTheme="majorBidi" w:cstheme="majorBidi"/>
          <w:b/>
          <w:bCs/>
          <w:sz w:val="24"/>
          <w:szCs w:val="24"/>
          <w:u w:val="single"/>
        </w:rPr>
        <w:t>the school</w:t>
      </w:r>
    </w:p>
    <w:p w14:paraId="6DE161FB" w14:textId="7680DEA7" w:rsidR="00AE1F61" w:rsidRDefault="008F4D92" w:rsidP="00AE1F61">
      <w:pPr>
        <w:rPr>
          <w:rFonts w:asciiTheme="majorBidi" w:hAnsiTheme="majorBidi" w:cstheme="majorBidi"/>
          <w:color w:val="7030A0"/>
          <w:sz w:val="24"/>
          <w:szCs w:val="24"/>
        </w:rPr>
      </w:pPr>
      <w:r>
        <w:rPr>
          <w:rFonts w:asciiTheme="majorBidi" w:hAnsiTheme="majorBidi" w:cstheme="majorBidi"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EA9C63" wp14:editId="4F33C78F">
                <wp:simplePos x="0" y="0"/>
                <wp:positionH relativeFrom="column">
                  <wp:posOffset>106532</wp:posOffset>
                </wp:positionH>
                <wp:positionV relativeFrom="paragraph">
                  <wp:posOffset>172942</wp:posOffset>
                </wp:positionV>
                <wp:extent cx="674703" cy="3697549"/>
                <wp:effectExtent l="609600" t="76200" r="0" b="36830"/>
                <wp:wrapNone/>
                <wp:docPr id="41" name="Connector: Elb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703" cy="3697549"/>
                        </a:xfrm>
                        <a:prstGeom prst="bentConnector3">
                          <a:avLst>
                            <a:gd name="adj1" fmla="val -8884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5BE2E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41" o:spid="_x0000_s1026" type="#_x0000_t34" style="position:absolute;margin-left:8.4pt;margin-top:13.6pt;width:53.15pt;height:291.15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" adj="-19189" strokecolor="#4472c4 [3204]" strokeweight=".5pt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8D9662" wp14:editId="61E01C82">
                <wp:simplePos x="0" y="0"/>
                <wp:positionH relativeFrom="column">
                  <wp:posOffset>93216</wp:posOffset>
                </wp:positionH>
                <wp:positionV relativeFrom="paragraph">
                  <wp:posOffset>284024</wp:posOffset>
                </wp:positionV>
                <wp:extent cx="670264" cy="2410176"/>
                <wp:effectExtent l="400050" t="76200" r="0" b="28575"/>
                <wp:wrapNone/>
                <wp:docPr id="40" name="Connector: Elb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264" cy="2410176"/>
                        </a:xfrm>
                        <a:prstGeom prst="bentConnector3">
                          <a:avLst>
                            <a:gd name="adj1" fmla="val -5863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260EAA" id="Connector: Elbow 40" o:spid="_x0000_s1026" type="#_x0000_t34" style="position:absolute;margin-left:7.35pt;margin-top:22.35pt;width:52.8pt;height:189.8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" adj="-12665" strokecolor="#4472c4 [3204]" strokeweight=".5pt">
                <v:stroke endarrow="block"/>
              </v:shape>
            </w:pict>
          </mc:Fallback>
        </mc:AlternateContent>
      </w:r>
      <w:r w:rsidR="00C20667">
        <w:rPr>
          <w:rFonts w:asciiTheme="majorBidi" w:hAnsiTheme="majorBidi" w:cstheme="majorBidi"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0D3674" wp14:editId="1AEDDDDE">
                <wp:simplePos x="0" y="0"/>
                <wp:positionH relativeFrom="column">
                  <wp:posOffset>4718099</wp:posOffset>
                </wp:positionH>
                <wp:positionV relativeFrom="paragraph">
                  <wp:posOffset>278765</wp:posOffset>
                </wp:positionV>
                <wp:extent cx="246675" cy="4253"/>
                <wp:effectExtent l="0" t="76200" r="20320" b="9144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675" cy="42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EF6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8" o:spid="_x0000_s1026" type="#_x0000_t32" style="position:absolute;margin-left:371.5pt;margin-top:21.95pt;width:19.4pt;height:.3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="00C20667">
        <w:rPr>
          <w:rFonts w:asciiTheme="majorBidi" w:hAnsiTheme="majorBidi" w:cstheme="majorBidi"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0B86FE" wp14:editId="14191B9A">
                <wp:simplePos x="0" y="0"/>
                <wp:positionH relativeFrom="rightMargin">
                  <wp:posOffset>-705454</wp:posOffset>
                </wp:positionH>
                <wp:positionV relativeFrom="paragraph">
                  <wp:posOffset>38094</wp:posOffset>
                </wp:positionV>
                <wp:extent cx="697053" cy="476235"/>
                <wp:effectExtent l="0" t="0" r="27305" b="19685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053" cy="4762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65F16" w14:textId="182D249C" w:rsidR="00545100" w:rsidRDefault="00545100" w:rsidP="00674C65">
                            <w:pPr>
                              <w:jc w:val="center"/>
                            </w:pPr>
                            <w:r>
                              <w:t>teaching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B86FE" id="Flowchart: Process 10" o:spid="_x0000_s1027" type="#_x0000_t109" style="position:absolute;margin-left:-55.55pt;margin-top:3pt;width:54.9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" fillcolor="white [3201]" strokecolor="#70ad47 [3209]" strokeweight="1pt">
                <v:textbox>
                  <w:txbxContent>
                    <w:p w14:paraId="37065F16" w14:textId="182D249C" w:rsidR="00545100" w:rsidRDefault="00545100" w:rsidP="00674C65">
                      <w:pPr>
                        <w:jc w:val="center"/>
                      </w:pPr>
                      <w:r>
                        <w:t>teaching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0667">
        <w:rPr>
          <w:rFonts w:asciiTheme="majorBidi" w:hAnsiTheme="majorBidi" w:cstheme="majorBidi"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506595" wp14:editId="2D152336">
                <wp:simplePos x="0" y="0"/>
                <wp:positionH relativeFrom="column">
                  <wp:posOffset>1817450</wp:posOffset>
                </wp:positionH>
                <wp:positionV relativeFrom="paragraph">
                  <wp:posOffset>79375</wp:posOffset>
                </wp:positionV>
                <wp:extent cx="696595" cy="488272"/>
                <wp:effectExtent l="0" t="0" r="27305" b="2667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595" cy="488272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DC0AB" w14:textId="43676DFB" w:rsidR="00545100" w:rsidRDefault="00545100" w:rsidP="000A5E94">
                            <w:pPr>
                              <w:jc w:val="center"/>
                            </w:pPr>
                            <w:r>
                              <w:t>Target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06595" id="Flowchart: Process 4" o:spid="_x0000_s1028" type="#_x0000_t109" style="position:absolute;margin-left:143.1pt;margin-top:6.25pt;width:54.85pt;height:3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" fillcolor="white [3201]" strokecolor="#70ad47 [3209]" strokeweight="1pt">
                <v:textbox>
                  <w:txbxContent>
                    <w:p w14:paraId="17ADC0AB" w14:textId="43676DFB" w:rsidR="00545100" w:rsidRDefault="00545100" w:rsidP="000A5E94">
                      <w:pPr>
                        <w:jc w:val="center"/>
                      </w:pPr>
                      <w:r>
                        <w:t>Target tasks</w:t>
                      </w:r>
                    </w:p>
                  </w:txbxContent>
                </v:textbox>
              </v:shape>
            </w:pict>
          </mc:Fallback>
        </mc:AlternateContent>
      </w:r>
      <w:r w:rsidR="00C20667" w:rsidRPr="006B4024">
        <w:rPr>
          <w:rFonts w:asciiTheme="majorBidi" w:hAnsiTheme="majorBidi" w:cstheme="majorBidi"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FBD5F9" wp14:editId="5010A5CC">
                <wp:simplePos x="0" y="0"/>
                <wp:positionH relativeFrom="column">
                  <wp:posOffset>2743200</wp:posOffset>
                </wp:positionH>
                <wp:positionV relativeFrom="paragraph">
                  <wp:posOffset>66411</wp:posOffset>
                </wp:positionV>
                <wp:extent cx="807720" cy="500996"/>
                <wp:effectExtent l="0" t="0" r="11430" b="13970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500996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F1D39" w14:textId="001C7B05" w:rsidR="00545100" w:rsidRDefault="00545100" w:rsidP="00674C65">
                            <w:pPr>
                              <w:jc w:val="center"/>
                            </w:pPr>
                            <w:r>
                              <w:t>Pedagogic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BD5F9" id="Flowchart: Process 6" o:spid="_x0000_s1029" type="#_x0000_t109" style="position:absolute;margin-left:3in;margin-top:5.25pt;width:63.6pt;height:3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" fillcolor="white [3201]" strokecolor="#70ad47 [3209]" strokeweight="1pt">
                <v:textbox>
                  <w:txbxContent>
                    <w:p w14:paraId="6C8F1D39" w14:textId="001C7B05" w:rsidR="00545100" w:rsidRDefault="00545100" w:rsidP="00674C65">
                      <w:pPr>
                        <w:jc w:val="center"/>
                      </w:pPr>
                      <w:r>
                        <w:t>Pedagogic tasks</w:t>
                      </w:r>
                    </w:p>
                  </w:txbxContent>
                </v:textbox>
              </v:shape>
            </w:pict>
          </mc:Fallback>
        </mc:AlternateContent>
      </w:r>
      <w:r w:rsidR="00C20667">
        <w:rPr>
          <w:rFonts w:asciiTheme="majorBidi" w:hAnsiTheme="majorBidi" w:cstheme="majorBidi"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1EFB3" wp14:editId="5DDD415D">
                <wp:simplePos x="0" y="0"/>
                <wp:positionH relativeFrom="column">
                  <wp:posOffset>785236</wp:posOffset>
                </wp:positionH>
                <wp:positionV relativeFrom="paragraph">
                  <wp:posOffset>94547</wp:posOffset>
                </wp:positionV>
                <wp:extent cx="705810" cy="492312"/>
                <wp:effectExtent l="0" t="0" r="18415" b="22225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10" cy="492312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FC902" w14:textId="4A0EB23B" w:rsidR="00545100" w:rsidRDefault="00545100" w:rsidP="003F25A9">
                            <w:pPr>
                              <w:jc w:val="center"/>
                            </w:pPr>
                            <w:r>
                              <w:t xml:space="preserve">Needs analysis </w:t>
                            </w:r>
                          </w:p>
                          <w:p w14:paraId="4725FFA4" w14:textId="77777777" w:rsidR="00545100" w:rsidRDefault="00545100" w:rsidP="003F25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1EFB3" id="Flowchart: Process 2" o:spid="_x0000_s1030" type="#_x0000_t109" style="position:absolute;margin-left:61.85pt;margin-top:7.45pt;width:55.6pt;height: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" fillcolor="white [3201]" strokecolor="#70ad47 [3209]" strokeweight="1pt">
                <v:textbox>
                  <w:txbxContent>
                    <w:p w14:paraId="629FC902" w14:textId="4A0EB23B" w:rsidR="00545100" w:rsidRDefault="00545100" w:rsidP="003F25A9">
                      <w:pPr>
                        <w:jc w:val="center"/>
                      </w:pPr>
                      <w:r>
                        <w:t xml:space="preserve">Needs analysis </w:t>
                      </w:r>
                    </w:p>
                    <w:p w14:paraId="4725FFA4" w14:textId="77777777" w:rsidR="00545100" w:rsidRDefault="00545100" w:rsidP="003F25A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E1F61">
        <w:rPr>
          <w:rFonts w:asciiTheme="majorBidi" w:hAnsiTheme="majorBidi" w:cstheme="majorBidi"/>
          <w:color w:val="7030A0"/>
          <w:sz w:val="24"/>
          <w:szCs w:val="24"/>
        </w:rPr>
        <w:t xml:space="preserve">                       </w:t>
      </w:r>
      <w:r w:rsidR="00CA738E">
        <w:rPr>
          <w:rFonts w:asciiTheme="majorBidi" w:hAnsiTheme="majorBidi" w:cstheme="majorBidi"/>
          <w:color w:val="7030A0"/>
          <w:sz w:val="24"/>
          <w:szCs w:val="24"/>
        </w:rPr>
        <w:t xml:space="preserve">                            </w:t>
      </w:r>
    </w:p>
    <w:p w14:paraId="2139C523" w14:textId="086AD88C" w:rsidR="00C20667" w:rsidRDefault="003A1E9E" w:rsidP="00CA738E">
      <w:pPr>
        <w:rPr>
          <w:rFonts w:asciiTheme="majorBidi" w:hAnsiTheme="majorBidi" w:cstheme="majorBidi"/>
          <w:color w:val="7030A0"/>
          <w:sz w:val="24"/>
          <w:szCs w:val="24"/>
        </w:rPr>
      </w:pPr>
      <w:r>
        <w:rPr>
          <w:rFonts w:asciiTheme="majorBidi" w:hAnsiTheme="majorBidi" w:cstheme="majorBidi"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023AA5" wp14:editId="6919E1B4">
                <wp:simplePos x="0" y="0"/>
                <wp:positionH relativeFrom="column">
                  <wp:posOffset>5703903</wp:posOffset>
                </wp:positionH>
                <wp:positionV relativeFrom="paragraph">
                  <wp:posOffset>253760</wp:posOffset>
                </wp:positionV>
                <wp:extent cx="4439" cy="1169263"/>
                <wp:effectExtent l="76200" t="38100" r="72390" b="1206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39" cy="11692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F72DB2" id="Straight Arrow Connector 52" o:spid="_x0000_s1026" type="#_x0000_t32" style="position:absolute;margin-left:449.15pt;margin-top:20pt;width:.35pt;height:92.05pt;flip:x 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8F4D92">
        <w:rPr>
          <w:rFonts w:asciiTheme="majorBidi" w:hAnsiTheme="majorBidi" w:cstheme="majorBidi"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8BA8C26" wp14:editId="4E68E9B1">
                <wp:simplePos x="0" y="0"/>
                <wp:positionH relativeFrom="column">
                  <wp:posOffset>5366551</wp:posOffset>
                </wp:positionH>
                <wp:positionV relativeFrom="paragraph">
                  <wp:posOffset>228976</wp:posOffset>
                </wp:positionV>
                <wp:extent cx="13194" cy="685726"/>
                <wp:effectExtent l="76200" t="38100" r="63500" b="1968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194" cy="6857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BBBF89" id="Straight Arrow Connector 48" o:spid="_x0000_s1026" type="#_x0000_t32" style="position:absolute;margin-left:422.55pt;margin-top:18.05pt;width:1.05pt;height:54pt;flip:x 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8F4D92">
        <w:rPr>
          <w:rFonts w:asciiTheme="majorBidi" w:hAnsiTheme="majorBidi" w:cstheme="majorBidi"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444804" wp14:editId="7A5A5F1C">
                <wp:simplePos x="0" y="0"/>
                <wp:positionH relativeFrom="column">
                  <wp:posOffset>1882066</wp:posOffset>
                </wp:positionH>
                <wp:positionV relativeFrom="paragraph">
                  <wp:posOffset>255609</wp:posOffset>
                </wp:positionV>
                <wp:extent cx="106532" cy="3369076"/>
                <wp:effectExtent l="0" t="38100" r="65405" b="22225"/>
                <wp:wrapNone/>
                <wp:docPr id="42" name="Connector: Elb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532" cy="3369076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54E586" id="Connector: Elbow 42" o:spid="_x0000_s1026" type="#_x0000_t34" style="position:absolute;margin-left:148.2pt;margin-top:20.15pt;width:8.4pt;height:265.3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" strokecolor="#4472c4 [3204]" strokeweight=".5pt">
                <v:stroke endarrow="block"/>
              </v:shape>
            </w:pict>
          </mc:Fallback>
        </mc:AlternateContent>
      </w:r>
      <w:r w:rsidR="00C20667">
        <w:rPr>
          <w:rFonts w:asciiTheme="majorBidi" w:hAnsiTheme="majorBidi" w:cstheme="majorBidi"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07314B" wp14:editId="0C6F1AAF">
                <wp:simplePos x="0" y="0"/>
                <wp:positionH relativeFrom="column">
                  <wp:posOffset>2515919</wp:posOffset>
                </wp:positionH>
                <wp:positionV relativeFrom="paragraph">
                  <wp:posOffset>6350</wp:posOffset>
                </wp:positionV>
                <wp:extent cx="246675" cy="4253"/>
                <wp:effectExtent l="0" t="76200" r="20320" b="9144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675" cy="42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3426C2" id="Straight Arrow Connector 37" o:spid="_x0000_s1026" type="#_x0000_t32" style="position:absolute;margin-left:198.1pt;margin-top:.5pt;width:19.4pt;height:.35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 w:rsidR="00C20667">
        <w:rPr>
          <w:rFonts w:asciiTheme="majorBidi" w:hAnsiTheme="majorBidi" w:cstheme="majorBidi"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FD7697" wp14:editId="29D2921B">
                <wp:simplePos x="0" y="0"/>
                <wp:positionH relativeFrom="column">
                  <wp:posOffset>1544535</wp:posOffset>
                </wp:positionH>
                <wp:positionV relativeFrom="paragraph">
                  <wp:posOffset>25085</wp:posOffset>
                </wp:positionV>
                <wp:extent cx="246675" cy="4253"/>
                <wp:effectExtent l="0" t="76200" r="20320" b="9144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675" cy="42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1D2B0" id="Straight Arrow Connector 36" o:spid="_x0000_s1026" type="#_x0000_t32" style="position:absolute;margin-left:121.6pt;margin-top:2pt;width:19.4pt;height:.3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 w:rsidR="00C20667">
        <w:rPr>
          <w:rFonts w:asciiTheme="majorBidi" w:hAnsiTheme="majorBidi" w:cstheme="majorBidi"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6ADDA6" wp14:editId="51287919">
                <wp:simplePos x="0" y="0"/>
                <wp:positionH relativeFrom="column">
                  <wp:posOffset>3583737</wp:posOffset>
                </wp:positionH>
                <wp:positionV relativeFrom="paragraph">
                  <wp:posOffset>31701</wp:posOffset>
                </wp:positionV>
                <wp:extent cx="246675" cy="4253"/>
                <wp:effectExtent l="0" t="76200" r="20320" b="9144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675" cy="42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353EE7" id="Straight Arrow Connector 7" o:spid="_x0000_s1026" type="#_x0000_t32" style="position:absolute;margin-left:282.2pt;margin-top:2.5pt;width:19.4pt;height:.3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</w:p>
    <w:p w14:paraId="03ACC6BE" w14:textId="42112B51" w:rsidR="008F3F7C" w:rsidRPr="00CA738E" w:rsidRDefault="003A1E9E" w:rsidP="00CA738E">
      <w:pPr>
        <w:rPr>
          <w:rFonts w:asciiTheme="majorBidi" w:hAnsiTheme="majorBidi" w:cstheme="majorBidi"/>
          <w:color w:val="7030A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7B79419" wp14:editId="1FC71328">
                <wp:simplePos x="0" y="0"/>
                <wp:positionH relativeFrom="column">
                  <wp:posOffset>3360198</wp:posOffset>
                </wp:positionH>
                <wp:positionV relativeFrom="paragraph">
                  <wp:posOffset>9167</wp:posOffset>
                </wp:positionV>
                <wp:extent cx="17755" cy="1154098"/>
                <wp:effectExtent l="76200" t="38100" r="59055" b="27305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55" cy="11540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46E4CB" id="Straight Arrow Connector 54" o:spid="_x0000_s1026" type="#_x0000_t32" style="position:absolute;margin-left:264.6pt;margin-top:.7pt;width:1.4pt;height:90.85pt;flip:x 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8CCA7D" wp14:editId="5B147AA7">
                <wp:simplePos x="0" y="0"/>
                <wp:positionH relativeFrom="column">
                  <wp:posOffset>4545367</wp:posOffset>
                </wp:positionH>
                <wp:positionV relativeFrom="paragraph">
                  <wp:posOffset>137894</wp:posOffset>
                </wp:positionV>
                <wp:extent cx="0" cy="1020932"/>
                <wp:effectExtent l="76200" t="38100" r="57150" b="2730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209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371F38" id="Straight Arrow Connector 53" o:spid="_x0000_s1026" type="#_x0000_t32" style="position:absolute;margin-left:357.9pt;margin-top:10.85pt;width:0;height:80.4pt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8F4D9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1781AF" wp14:editId="33DBCD50">
                <wp:simplePos x="0" y="0"/>
                <wp:positionH relativeFrom="column">
                  <wp:posOffset>4354497</wp:posOffset>
                </wp:positionH>
                <wp:positionV relativeFrom="paragraph">
                  <wp:posOffset>124577</wp:posOffset>
                </wp:positionV>
                <wp:extent cx="4439" cy="510466"/>
                <wp:effectExtent l="76200" t="38100" r="72390" b="2349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39" cy="5104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CDACEE" id="Straight Arrow Connector 47" o:spid="_x0000_s1026" type="#_x0000_t32" style="position:absolute;margin-left:342.85pt;margin-top:9.8pt;width:.35pt;height:40.2p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 w:rsidR="008F4D9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634FE53" wp14:editId="333D41A7">
                <wp:simplePos x="0" y="0"/>
                <wp:positionH relativeFrom="column">
                  <wp:posOffset>3209278</wp:posOffset>
                </wp:positionH>
                <wp:positionV relativeFrom="paragraph">
                  <wp:posOffset>22484</wp:posOffset>
                </wp:positionV>
                <wp:extent cx="4439" cy="625876"/>
                <wp:effectExtent l="76200" t="38100" r="72390" b="2222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39" cy="6258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3BA3DC" id="Straight Arrow Connector 46" o:spid="_x0000_s1026" type="#_x0000_t32" style="position:absolute;margin-left:252.7pt;margin-top:1.75pt;width:.35pt;height:49.3pt;flip:x 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8F4D9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340079" wp14:editId="544BE62E">
                <wp:simplePos x="0" y="0"/>
                <wp:positionH relativeFrom="column">
                  <wp:posOffset>2268245</wp:posOffset>
                </wp:positionH>
                <wp:positionV relativeFrom="paragraph">
                  <wp:posOffset>31362</wp:posOffset>
                </wp:positionV>
                <wp:extent cx="0" cy="594803"/>
                <wp:effectExtent l="76200" t="38100" r="57150" b="1524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948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AB3505" id="Straight Arrow Connector 45" o:spid="_x0000_s1026" type="#_x0000_t32" style="position:absolute;margin-left:178.6pt;margin-top:2.45pt;width:0;height:46.85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="001337D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9FFE63" wp14:editId="1F9B9C6A">
                <wp:simplePos x="0" y="0"/>
                <wp:positionH relativeFrom="column">
                  <wp:posOffset>89313</wp:posOffset>
                </wp:positionH>
                <wp:positionV relativeFrom="paragraph">
                  <wp:posOffset>182896</wp:posOffset>
                </wp:positionV>
                <wp:extent cx="1709716" cy="650712"/>
                <wp:effectExtent l="0" t="0" r="24130" b="16510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716" cy="650712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79773" w14:textId="1C348B87" w:rsidR="00545100" w:rsidRDefault="00545100" w:rsidP="00614D18">
                            <w:pPr>
                              <w:jc w:val="center"/>
                            </w:pPr>
                            <w:r>
                              <w:t>Staff meetings: the approach and rationale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FFE63" id="Flowchart: Process 11" o:spid="_x0000_s1031" type="#_x0000_t109" style="position:absolute;margin-left:7.05pt;margin-top:14.4pt;width:134.6pt;height:5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" fillcolor="white [3201]" strokecolor="#70ad47 [3209]" strokeweight="1pt">
                <v:textbox>
                  <w:txbxContent>
                    <w:p w14:paraId="4DB79773" w14:textId="1C348B87" w:rsidR="00545100" w:rsidRDefault="00545100" w:rsidP="00614D18">
                      <w:pPr>
                        <w:jc w:val="center"/>
                      </w:pPr>
                      <w:r>
                        <w:t>Staff meetings: the approach and rationale</w:t>
                      </w:r>
                    </w:p>
                  </w:txbxContent>
                </v:textbox>
              </v:shape>
            </w:pict>
          </mc:Fallback>
        </mc:AlternateContent>
      </w:r>
    </w:p>
    <w:p w14:paraId="406CB26E" w14:textId="065E78D7" w:rsidR="008F3F7C" w:rsidRDefault="008F3F7C" w:rsidP="008F3F7C">
      <w:pPr>
        <w:pStyle w:val="ListParagraph"/>
        <w:rPr>
          <w:rFonts w:asciiTheme="majorBidi" w:hAnsiTheme="majorBidi" w:cstheme="majorBidi"/>
          <w:color w:val="7030A0"/>
          <w:sz w:val="24"/>
          <w:szCs w:val="24"/>
        </w:rPr>
      </w:pPr>
    </w:p>
    <w:p w14:paraId="735E1FB1" w14:textId="3BE32673" w:rsidR="008F3F7C" w:rsidRDefault="008F4D92" w:rsidP="008F3F7C">
      <w:pPr>
        <w:pStyle w:val="ListParagraph"/>
        <w:rPr>
          <w:rFonts w:asciiTheme="majorBidi" w:hAnsiTheme="majorBidi" w:cstheme="majorBidi"/>
          <w:color w:val="7030A0"/>
          <w:sz w:val="24"/>
          <w:szCs w:val="24"/>
        </w:rPr>
      </w:pPr>
      <w:r>
        <w:rPr>
          <w:rFonts w:asciiTheme="majorBidi" w:hAnsiTheme="majorBidi" w:cstheme="majorBidi"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46EA37" wp14:editId="42D8AF9B">
                <wp:simplePos x="0" y="0"/>
                <wp:positionH relativeFrom="column">
                  <wp:posOffset>2268244</wp:posOffset>
                </wp:positionH>
                <wp:positionV relativeFrom="paragraph">
                  <wp:posOffset>163861</wp:posOffset>
                </wp:positionV>
                <wp:extent cx="3111623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16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1C79D" id="Straight Connector 44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6pt,12.9pt" to="423.6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61D829" wp14:editId="5B81D77D">
                <wp:simplePos x="0" y="0"/>
                <wp:positionH relativeFrom="column">
                  <wp:posOffset>3213717</wp:posOffset>
                </wp:positionH>
                <wp:positionV relativeFrom="paragraph">
                  <wp:posOffset>168300</wp:posOffset>
                </wp:positionV>
                <wp:extent cx="8877" cy="1344967"/>
                <wp:effectExtent l="0" t="0" r="29845" b="2667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77" cy="13449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E0F9D" id="Straight Connector 43" o:spid="_x0000_s1026" style="position:absolute;flip:x 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05pt,13.25pt" to="253.75pt,1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7CAB3293" w14:textId="583EB8D0" w:rsidR="00614D18" w:rsidRDefault="00614D18" w:rsidP="00614D18">
      <w:pPr>
        <w:pStyle w:val="ListParagraph"/>
        <w:rPr>
          <w:rFonts w:asciiTheme="majorBidi" w:hAnsiTheme="majorBidi" w:cstheme="majorBidi"/>
          <w:color w:val="7030A0"/>
          <w:sz w:val="24"/>
          <w:szCs w:val="24"/>
        </w:rPr>
      </w:pPr>
    </w:p>
    <w:p w14:paraId="3B2B1C70" w14:textId="3E1C1A70" w:rsidR="00614D18" w:rsidRDefault="001337DA" w:rsidP="00614D18">
      <w:pPr>
        <w:pStyle w:val="ListParagraph"/>
        <w:rPr>
          <w:rFonts w:asciiTheme="majorBidi" w:hAnsiTheme="majorBidi" w:cstheme="majorBidi"/>
          <w:color w:val="7030A0"/>
          <w:sz w:val="24"/>
          <w:szCs w:val="24"/>
        </w:rPr>
      </w:pPr>
      <w:r>
        <w:rPr>
          <w:rFonts w:asciiTheme="majorBidi" w:hAnsiTheme="majorBidi" w:cstheme="majorBidi"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AE721C" wp14:editId="572F1FC4">
                <wp:simplePos x="0" y="0"/>
                <wp:positionH relativeFrom="column">
                  <wp:posOffset>93567</wp:posOffset>
                </wp:positionH>
                <wp:positionV relativeFrom="paragraph">
                  <wp:posOffset>140484</wp:posOffset>
                </wp:positionV>
                <wp:extent cx="1722120" cy="514010"/>
                <wp:effectExtent l="0" t="0" r="11430" b="19685"/>
                <wp:wrapNone/>
                <wp:docPr id="17" name="Flowchart: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5140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448A5" w14:textId="67455DAC" w:rsidR="00545100" w:rsidRDefault="00545100" w:rsidP="001337DA">
                            <w:pPr>
                              <w:jc w:val="center"/>
                            </w:pPr>
                            <w:r>
                              <w:t xml:space="preserve">Allocate time / resources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E721C" id="Flowchart: Process 17" o:spid="_x0000_s1032" type="#_x0000_t109" style="position:absolute;left:0;text-align:left;margin-left:7.35pt;margin-top:11.05pt;width:135.6pt;height:40.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" fillcolor="white [3201]" strokecolor="#70ad47 [3209]" strokeweight="1pt">
                <v:textbox>
                  <w:txbxContent>
                    <w:p w14:paraId="44B448A5" w14:textId="67455DAC" w:rsidR="00545100" w:rsidRDefault="00545100" w:rsidP="001337DA">
                      <w:pPr>
                        <w:jc w:val="center"/>
                      </w:pPr>
                      <w:r>
                        <w:t xml:space="preserve">Allocate time / resources </w:t>
                      </w:r>
                    </w:p>
                  </w:txbxContent>
                </v:textbox>
              </v:shape>
            </w:pict>
          </mc:Fallback>
        </mc:AlternateContent>
      </w:r>
    </w:p>
    <w:p w14:paraId="059B980F" w14:textId="5BF85D59" w:rsidR="00614D18" w:rsidRDefault="003A1E9E" w:rsidP="00614D18">
      <w:pPr>
        <w:pStyle w:val="ListParagraph"/>
        <w:rPr>
          <w:rFonts w:asciiTheme="majorBidi" w:hAnsiTheme="majorBidi" w:cstheme="majorBidi"/>
          <w:color w:val="7030A0"/>
          <w:sz w:val="24"/>
          <w:szCs w:val="24"/>
        </w:rPr>
      </w:pPr>
      <w:r>
        <w:rPr>
          <w:rFonts w:asciiTheme="majorBidi" w:hAnsiTheme="majorBidi" w:cstheme="majorBidi"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2215CB" wp14:editId="28D2CE94">
                <wp:simplePos x="0" y="0"/>
                <wp:positionH relativeFrom="column">
                  <wp:posOffset>1953086</wp:posOffset>
                </wp:positionH>
                <wp:positionV relativeFrom="paragraph">
                  <wp:posOffset>102833</wp:posOffset>
                </wp:positionV>
                <wp:extent cx="3737499" cy="22194"/>
                <wp:effectExtent l="0" t="0" r="34925" b="3556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7499" cy="221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0124D8" id="Straight Connector 51" o:spid="_x0000_s1026" style="position:absolute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8pt,8.1pt" to="448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" strokecolor="#4472c4 [3204]" strokeweight=".5pt">
                <v:stroke joinstyle="miter"/>
              </v:line>
            </w:pict>
          </mc:Fallback>
        </mc:AlternateContent>
      </w:r>
    </w:p>
    <w:p w14:paraId="532B9092" w14:textId="4F469702" w:rsidR="00DE798D" w:rsidRDefault="00DE798D" w:rsidP="00614D18">
      <w:pPr>
        <w:pStyle w:val="ListParagraph"/>
        <w:rPr>
          <w:rFonts w:asciiTheme="majorBidi" w:hAnsiTheme="majorBidi" w:cstheme="majorBidi"/>
          <w:color w:val="7030A0"/>
          <w:sz w:val="24"/>
          <w:szCs w:val="24"/>
        </w:rPr>
      </w:pPr>
    </w:p>
    <w:p w14:paraId="7C84689F" w14:textId="52F29483" w:rsidR="00780AA6" w:rsidRDefault="00780AA6" w:rsidP="00614D18">
      <w:pPr>
        <w:pStyle w:val="ListParagraph"/>
        <w:rPr>
          <w:rFonts w:asciiTheme="majorBidi" w:hAnsiTheme="majorBidi" w:cstheme="majorBidi"/>
          <w:color w:val="7030A0"/>
          <w:sz w:val="24"/>
          <w:szCs w:val="24"/>
        </w:rPr>
      </w:pPr>
    </w:p>
    <w:p w14:paraId="0D03B4A6" w14:textId="29DA145A" w:rsidR="00780AA6" w:rsidRDefault="001337DA" w:rsidP="00614D18">
      <w:pPr>
        <w:pStyle w:val="ListParagraph"/>
        <w:rPr>
          <w:rFonts w:asciiTheme="majorBidi" w:hAnsiTheme="majorBidi" w:cstheme="majorBidi"/>
          <w:color w:val="7030A0"/>
          <w:sz w:val="24"/>
          <w:szCs w:val="24"/>
        </w:rPr>
      </w:pPr>
      <w:r>
        <w:rPr>
          <w:rFonts w:asciiTheme="majorBidi" w:hAnsiTheme="majorBidi" w:cstheme="majorBidi"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F051EF" wp14:editId="2E4B8D80">
                <wp:simplePos x="0" y="0"/>
                <wp:positionH relativeFrom="column">
                  <wp:posOffset>107020</wp:posOffset>
                </wp:positionH>
                <wp:positionV relativeFrom="paragraph">
                  <wp:posOffset>4755</wp:posOffset>
                </wp:positionV>
                <wp:extent cx="1756499" cy="1067509"/>
                <wp:effectExtent l="0" t="0" r="15240" b="18415"/>
                <wp:wrapNone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499" cy="1067509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9DEE5" w14:textId="78965500" w:rsidR="00545100" w:rsidRDefault="00545100" w:rsidP="001337DA">
                            <w:pPr>
                              <w:jc w:val="center"/>
                            </w:pPr>
                            <w:r>
                              <w:t>Approach students/sponsors to communicate new approach/ask for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051EF" id="Flowchart: Process 14" o:spid="_x0000_s1033" type="#_x0000_t109" style="position:absolute;left:0;text-align:left;margin-left:8.45pt;margin-top:.35pt;width:138.3pt;height:84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" fillcolor="white [3201]" strokecolor="#70ad47 [3209]" strokeweight="1pt">
                <v:textbox>
                  <w:txbxContent>
                    <w:p w14:paraId="05F9DEE5" w14:textId="78965500" w:rsidR="00545100" w:rsidRDefault="00545100" w:rsidP="001337DA">
                      <w:pPr>
                        <w:jc w:val="center"/>
                      </w:pPr>
                      <w:r>
                        <w:t>Approach students/sponsors to communicate new approach/ask for support</w:t>
                      </w:r>
                    </w:p>
                  </w:txbxContent>
                </v:textbox>
              </v:shape>
            </w:pict>
          </mc:Fallback>
        </mc:AlternateContent>
      </w:r>
    </w:p>
    <w:p w14:paraId="4C3E7C04" w14:textId="080E4370" w:rsidR="00780AA6" w:rsidRDefault="000D6FE7" w:rsidP="00C20667">
      <w:pPr>
        <w:pStyle w:val="ListParagraph"/>
        <w:tabs>
          <w:tab w:val="left" w:pos="4040"/>
        </w:tabs>
        <w:rPr>
          <w:rFonts w:asciiTheme="majorBidi" w:hAnsiTheme="majorBidi" w:cstheme="majorBidi"/>
          <w:color w:val="7030A0"/>
          <w:sz w:val="24"/>
          <w:szCs w:val="24"/>
        </w:rPr>
      </w:pPr>
      <w:r>
        <w:rPr>
          <w:rFonts w:asciiTheme="majorBidi" w:hAnsiTheme="majorBidi" w:cstheme="majorBidi"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425F61" wp14:editId="2DE8F7C6">
                <wp:simplePos x="0" y="0"/>
                <wp:positionH relativeFrom="column">
                  <wp:posOffset>4873965</wp:posOffset>
                </wp:positionH>
                <wp:positionV relativeFrom="paragraph">
                  <wp:posOffset>92356</wp:posOffset>
                </wp:positionV>
                <wp:extent cx="1526835" cy="1212111"/>
                <wp:effectExtent l="0" t="0" r="16510" b="26670"/>
                <wp:wrapNone/>
                <wp:docPr id="25" name="Flowchart: Proces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835" cy="1212111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0DFCD" w14:textId="246D1A5A" w:rsidR="00545100" w:rsidRDefault="00545100" w:rsidP="000D6FE7">
                            <w:pPr>
                              <w:jc w:val="center"/>
                            </w:pPr>
                            <w:r>
                              <w:t>Regular feedback from students/teachers on effectiveness of approach / quality of tasks / difficulty of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25F61" id="Flowchart: Process 25" o:spid="_x0000_s1034" type="#_x0000_t109" style="position:absolute;left:0;text-align:left;margin-left:383.8pt;margin-top:7.25pt;width:120.2pt;height:95.4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" fillcolor="white [3201]" strokecolor="#70ad47 [3209]" strokeweight="1pt">
                <v:textbox>
                  <w:txbxContent>
                    <w:p w14:paraId="2FD0DFCD" w14:textId="246D1A5A" w:rsidR="00545100" w:rsidRDefault="00545100" w:rsidP="000D6FE7">
                      <w:pPr>
                        <w:jc w:val="center"/>
                      </w:pPr>
                      <w:r>
                        <w:t>Regular feedback from students/teachers on effectiveness of approach / quality of tasks / difficulty of tasks</w:t>
                      </w:r>
                    </w:p>
                  </w:txbxContent>
                </v:textbox>
              </v:shape>
            </w:pict>
          </mc:Fallback>
        </mc:AlternateContent>
      </w:r>
      <w:r w:rsidR="00C20667">
        <w:rPr>
          <w:rFonts w:asciiTheme="majorBidi" w:hAnsiTheme="majorBidi" w:cstheme="majorBidi"/>
          <w:color w:val="7030A0"/>
          <w:sz w:val="24"/>
          <w:szCs w:val="24"/>
        </w:rPr>
        <w:tab/>
      </w:r>
    </w:p>
    <w:p w14:paraId="721DE11A" w14:textId="16D142B6" w:rsidR="00780AA6" w:rsidRDefault="00C20667" w:rsidP="00614D18">
      <w:pPr>
        <w:pStyle w:val="ListParagraph"/>
        <w:rPr>
          <w:rFonts w:asciiTheme="majorBidi" w:hAnsiTheme="majorBidi" w:cstheme="majorBidi"/>
          <w:color w:val="7030A0"/>
          <w:sz w:val="24"/>
          <w:szCs w:val="24"/>
        </w:rPr>
      </w:pPr>
      <w:r>
        <w:rPr>
          <w:rFonts w:asciiTheme="majorBidi" w:hAnsiTheme="majorBidi" w:cstheme="majorBidi"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9841D7" wp14:editId="0DFC1C04">
                <wp:simplePos x="0" y="0"/>
                <wp:positionH relativeFrom="column">
                  <wp:posOffset>2374777</wp:posOffset>
                </wp:positionH>
                <wp:positionV relativeFrom="paragraph">
                  <wp:posOffset>9882</wp:posOffset>
                </wp:positionV>
                <wp:extent cx="1690912" cy="918197"/>
                <wp:effectExtent l="0" t="0" r="24130" b="15875"/>
                <wp:wrapNone/>
                <wp:docPr id="22" name="Flowchart: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912" cy="91819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767B5" w14:textId="77777777" w:rsidR="00545100" w:rsidRDefault="00545100" w:rsidP="00C20667">
                            <w:pPr>
                              <w:jc w:val="center"/>
                            </w:pPr>
                            <w:r>
                              <w:t>Design assessment tools for students and evaluation tools for the course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841D7" id="Flowchart: Process 22" o:spid="_x0000_s1035" type="#_x0000_t109" style="position:absolute;left:0;text-align:left;margin-left:187pt;margin-top:.8pt;width:133.15pt;height:72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" fillcolor="white [3201]" strokecolor="#70ad47 [3209]" strokeweight="1pt">
                <v:textbox>
                  <w:txbxContent>
                    <w:p w14:paraId="4F7767B5" w14:textId="77777777" w:rsidR="00545100" w:rsidRDefault="00545100" w:rsidP="00C20667">
                      <w:pPr>
                        <w:jc w:val="center"/>
                      </w:pPr>
                      <w:r>
                        <w:t>Design assessment tools for students and evaluation tools for the course</w:t>
                      </w:r>
                    </w:p>
                  </w:txbxContent>
                </v:textbox>
              </v:shape>
            </w:pict>
          </mc:Fallback>
        </mc:AlternateContent>
      </w:r>
    </w:p>
    <w:p w14:paraId="79FC0A7F" w14:textId="3A47CD92" w:rsidR="00780AA6" w:rsidRDefault="00780AA6" w:rsidP="00614D18">
      <w:pPr>
        <w:pStyle w:val="ListParagraph"/>
        <w:rPr>
          <w:rFonts w:asciiTheme="majorBidi" w:hAnsiTheme="majorBidi" w:cstheme="majorBidi"/>
          <w:color w:val="7030A0"/>
          <w:sz w:val="24"/>
          <w:szCs w:val="24"/>
        </w:rPr>
      </w:pPr>
    </w:p>
    <w:p w14:paraId="0686251E" w14:textId="05A30E78" w:rsidR="00780AA6" w:rsidRDefault="008F4D92" w:rsidP="00614D18">
      <w:pPr>
        <w:pStyle w:val="ListParagraph"/>
        <w:rPr>
          <w:rFonts w:asciiTheme="majorBidi" w:hAnsiTheme="majorBidi" w:cstheme="majorBidi"/>
          <w:color w:val="7030A0"/>
          <w:sz w:val="24"/>
          <w:szCs w:val="24"/>
        </w:rPr>
      </w:pPr>
      <w:r>
        <w:rPr>
          <w:rFonts w:asciiTheme="majorBidi" w:hAnsiTheme="majorBidi" w:cstheme="majorBidi"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6EC4FE" wp14:editId="2BAC9907">
                <wp:simplePos x="0" y="0"/>
                <wp:positionH relativeFrom="column">
                  <wp:posOffset>4070412</wp:posOffset>
                </wp:positionH>
                <wp:positionV relativeFrom="paragraph">
                  <wp:posOffset>57242</wp:posOffset>
                </wp:positionV>
                <wp:extent cx="812306" cy="0"/>
                <wp:effectExtent l="0" t="76200" r="26035" b="952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30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774A9A" id="Straight Arrow Connector 49" o:spid="_x0000_s1026" type="#_x0000_t32" style="position:absolute;margin-left:320.5pt;margin-top:4.5pt;width:63.9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</w:p>
    <w:p w14:paraId="054DE704" w14:textId="2C9C707D" w:rsidR="00DE798D" w:rsidRDefault="00DE798D" w:rsidP="00614D18">
      <w:pPr>
        <w:pStyle w:val="ListParagraph"/>
        <w:rPr>
          <w:rFonts w:asciiTheme="majorBidi" w:hAnsiTheme="majorBidi" w:cstheme="majorBidi"/>
          <w:color w:val="7030A0"/>
          <w:sz w:val="24"/>
          <w:szCs w:val="24"/>
        </w:rPr>
      </w:pPr>
    </w:p>
    <w:p w14:paraId="614E2DEE" w14:textId="04799F5B" w:rsidR="00780AA6" w:rsidRDefault="008F4D92" w:rsidP="00614D18">
      <w:pPr>
        <w:pStyle w:val="ListParagraph"/>
        <w:rPr>
          <w:rFonts w:asciiTheme="majorBidi" w:hAnsiTheme="majorBidi" w:cstheme="majorBidi"/>
          <w:color w:val="7030A0"/>
          <w:sz w:val="24"/>
          <w:szCs w:val="24"/>
        </w:rPr>
      </w:pPr>
      <w:r>
        <w:rPr>
          <w:rFonts w:asciiTheme="majorBidi" w:hAnsiTheme="majorBidi" w:cstheme="majorBidi"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E320BA" wp14:editId="4AF309F8">
                <wp:simplePos x="0" y="0"/>
                <wp:positionH relativeFrom="column">
                  <wp:posOffset>3240350</wp:posOffset>
                </wp:positionH>
                <wp:positionV relativeFrom="paragraph">
                  <wp:posOffset>175932</wp:posOffset>
                </wp:positionV>
                <wp:extent cx="0" cy="514905"/>
                <wp:effectExtent l="76200" t="0" r="57150" b="571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9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2AA1E1" id="Straight Arrow Connector 50" o:spid="_x0000_s1026" type="#_x0000_t32" style="position:absolute;margin-left:255.15pt;margin-top:13.85pt;width:0;height:40.5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  <w:r w:rsidR="001337DA">
        <w:rPr>
          <w:rFonts w:asciiTheme="majorBidi" w:hAnsiTheme="majorBidi" w:cstheme="majorBidi"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1F43BE" wp14:editId="590DE697">
                <wp:simplePos x="0" y="0"/>
                <wp:positionH relativeFrom="margin">
                  <wp:posOffset>106532</wp:posOffset>
                </wp:positionH>
                <wp:positionV relativeFrom="paragraph">
                  <wp:posOffset>78278</wp:posOffset>
                </wp:positionV>
                <wp:extent cx="1747992" cy="1189607"/>
                <wp:effectExtent l="0" t="0" r="24130" b="10795"/>
                <wp:wrapNone/>
                <wp:docPr id="15" name="Flowchart: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992" cy="118960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1B0E3" w14:textId="722DEAD2" w:rsidR="00545100" w:rsidRPr="00C20667" w:rsidRDefault="00545100" w:rsidP="00780AA6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t>Train teachers to conduct needs analysis, ‘select tasks, identify task difficulty, sequence tasks and conduct discourse analysis’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F43BE" id="Flowchart: Process 15" o:spid="_x0000_s1036" type="#_x0000_t109" style="position:absolute;left:0;text-align:left;margin-left:8.4pt;margin-top:6.15pt;width:137.65pt;height:93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" fillcolor="white [3201]" strokecolor="#70ad47 [3209]" strokeweight="1pt">
                <v:textbox>
                  <w:txbxContent>
                    <w:p w14:paraId="0EB1B0E3" w14:textId="722DEAD2" w:rsidR="00545100" w:rsidRPr="00C20667" w:rsidRDefault="00545100" w:rsidP="00780AA6">
                      <w:pPr>
                        <w:jc w:val="center"/>
                        <w:rPr>
                          <w:vertAlign w:val="superscript"/>
                        </w:rPr>
                      </w:pPr>
                      <w:r>
                        <w:t>Train teachers to conduct needs analysis, ‘select tasks, identify task difficulty, sequence tasks and conduct discourse analysis’</w:t>
                      </w:r>
                      <w:r>
                        <w:rPr>
                          <w:vertAlign w:val="superscrip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31D35F" w14:textId="6CDA086E" w:rsidR="00780AA6" w:rsidRDefault="00D43887" w:rsidP="00614D18">
      <w:pPr>
        <w:pStyle w:val="ListParagraph"/>
        <w:rPr>
          <w:rFonts w:asciiTheme="majorBidi" w:hAnsiTheme="majorBidi" w:cstheme="majorBidi"/>
          <w:color w:val="7030A0"/>
          <w:sz w:val="24"/>
          <w:szCs w:val="24"/>
        </w:rPr>
      </w:pPr>
      <w:r>
        <w:rPr>
          <w:rFonts w:asciiTheme="majorBidi" w:hAnsiTheme="majorBidi" w:cstheme="majorBidi"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AD1566" wp14:editId="3A74E603">
                <wp:simplePos x="0" y="0"/>
                <wp:positionH relativeFrom="column">
                  <wp:posOffset>5652268</wp:posOffset>
                </wp:positionH>
                <wp:positionV relativeFrom="paragraph">
                  <wp:posOffset>169191</wp:posOffset>
                </wp:positionV>
                <wp:extent cx="8329" cy="187664"/>
                <wp:effectExtent l="76200" t="0" r="67945" b="6032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29" cy="1876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BC6E5E" id="Straight Arrow Connector 32" o:spid="_x0000_s1026" type="#_x0000_t32" style="position:absolute;margin-left:445.05pt;margin-top:13.3pt;width:.65pt;height:14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</w:p>
    <w:p w14:paraId="5A74135B" w14:textId="4778A5E0" w:rsidR="00780AA6" w:rsidRDefault="000D6FE7" w:rsidP="00614D18">
      <w:pPr>
        <w:pStyle w:val="ListParagraph"/>
        <w:rPr>
          <w:rFonts w:asciiTheme="majorBidi" w:hAnsiTheme="majorBidi" w:cstheme="majorBidi"/>
          <w:color w:val="7030A0"/>
          <w:sz w:val="24"/>
          <w:szCs w:val="24"/>
        </w:rPr>
      </w:pPr>
      <w:r>
        <w:rPr>
          <w:rFonts w:asciiTheme="majorBidi" w:hAnsiTheme="majorBidi" w:cstheme="majorBidi"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D3FE7A" wp14:editId="29D1767B">
                <wp:simplePos x="0" y="0"/>
                <wp:positionH relativeFrom="column">
                  <wp:posOffset>4903736</wp:posOffset>
                </wp:positionH>
                <wp:positionV relativeFrom="paragraph">
                  <wp:posOffset>180384</wp:posOffset>
                </wp:positionV>
                <wp:extent cx="1501317" cy="761291"/>
                <wp:effectExtent l="0" t="0" r="22860" b="20320"/>
                <wp:wrapNone/>
                <wp:docPr id="27" name="Flowchart: Proces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317" cy="761291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E6481" w14:textId="41E9F04C" w:rsidR="00545100" w:rsidRDefault="00545100" w:rsidP="000D6FE7">
                            <w:pPr>
                              <w:jc w:val="center"/>
                            </w:pPr>
                            <w:r>
                              <w:t>Adapt course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3FE7A" id="Flowchart: Process 27" o:spid="_x0000_s1037" type="#_x0000_t109" style="position:absolute;left:0;text-align:left;margin-left:386.1pt;margin-top:14.2pt;width:118.2pt;height:59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" fillcolor="white [3201]" strokecolor="#70ad47 [3209]" strokeweight="1pt">
                <v:textbox>
                  <w:txbxContent>
                    <w:p w14:paraId="3E7E6481" w14:textId="41E9F04C" w:rsidR="00545100" w:rsidRDefault="00545100" w:rsidP="000D6FE7">
                      <w:pPr>
                        <w:jc w:val="center"/>
                      </w:pPr>
                      <w:r>
                        <w:t>Adapt course</w:t>
                      </w:r>
                    </w:p>
                  </w:txbxContent>
                </v:textbox>
              </v:shape>
            </w:pict>
          </mc:Fallback>
        </mc:AlternateContent>
      </w:r>
    </w:p>
    <w:p w14:paraId="4A28F4A5" w14:textId="3D7EBB94" w:rsidR="00780AA6" w:rsidRDefault="00D43887" w:rsidP="00614D18">
      <w:pPr>
        <w:pStyle w:val="ListParagraph"/>
        <w:rPr>
          <w:rFonts w:asciiTheme="majorBidi" w:hAnsiTheme="majorBidi" w:cstheme="majorBidi"/>
          <w:color w:val="7030A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CA5B9C" wp14:editId="0655170C">
                <wp:simplePos x="0" y="0"/>
                <wp:positionH relativeFrom="column">
                  <wp:posOffset>2593266</wp:posOffset>
                </wp:positionH>
                <wp:positionV relativeFrom="paragraph">
                  <wp:posOffset>92577</wp:posOffset>
                </wp:positionV>
                <wp:extent cx="1998921" cy="557146"/>
                <wp:effectExtent l="0" t="0" r="20955" b="14605"/>
                <wp:wrapNone/>
                <wp:docPr id="29" name="Flowchart: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921" cy="557146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62F55" w14:textId="7ED656D4" w:rsidR="00545100" w:rsidRDefault="00545100" w:rsidP="000D6FE7">
                            <w:pPr>
                              <w:jc w:val="center"/>
                            </w:pPr>
                            <w:r>
                              <w:t>Draw lessons from pilot and expand TBLT to other courses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A5B9C" id="Flowchart: Process 29" o:spid="_x0000_s1038" type="#_x0000_t109" style="position:absolute;left:0;text-align:left;margin-left:204.2pt;margin-top:7.3pt;width:157.4pt;height:43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" fillcolor="white [3201]" strokecolor="#70ad47 [3209]" strokeweight="1pt">
                <v:textbox>
                  <w:txbxContent>
                    <w:p w14:paraId="61C62F55" w14:textId="7ED656D4" w:rsidR="00545100" w:rsidRDefault="00545100" w:rsidP="000D6FE7">
                      <w:pPr>
                        <w:jc w:val="center"/>
                      </w:pPr>
                      <w:r>
                        <w:t>Draw lessons from pilot and expand TBLT to other courses</w:t>
                      </w:r>
                    </w:p>
                  </w:txbxContent>
                </v:textbox>
              </v:shape>
            </w:pict>
          </mc:Fallback>
        </mc:AlternateContent>
      </w:r>
    </w:p>
    <w:p w14:paraId="0CB5736E" w14:textId="57DE3DC8" w:rsidR="00780AA6" w:rsidRDefault="00D43887" w:rsidP="00614D18">
      <w:pPr>
        <w:pStyle w:val="ListParagraph"/>
        <w:rPr>
          <w:rFonts w:asciiTheme="majorBidi" w:hAnsiTheme="majorBidi" w:cstheme="majorBidi"/>
          <w:color w:val="7030A0"/>
          <w:sz w:val="24"/>
          <w:szCs w:val="24"/>
        </w:rPr>
      </w:pPr>
      <w:r>
        <w:rPr>
          <w:rFonts w:asciiTheme="majorBidi" w:hAnsiTheme="majorBidi" w:cstheme="majorBidi"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07AF1F" wp14:editId="69A2FA52">
                <wp:simplePos x="0" y="0"/>
                <wp:positionH relativeFrom="column">
                  <wp:posOffset>4618783</wp:posOffset>
                </wp:positionH>
                <wp:positionV relativeFrom="paragraph">
                  <wp:posOffset>108777</wp:posOffset>
                </wp:positionV>
                <wp:extent cx="297712" cy="8506"/>
                <wp:effectExtent l="38100" t="76200" r="0" b="8699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7712" cy="85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A05412" id="Straight Arrow Connector 33" o:spid="_x0000_s1026" type="#_x0000_t32" style="position:absolute;margin-left:363.7pt;margin-top:8.55pt;width:23.45pt;height:.65p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</w:p>
    <w:p w14:paraId="00E647EE" w14:textId="7D6A5231" w:rsidR="00594A20" w:rsidRPr="00C021A1" w:rsidRDefault="00D43887" w:rsidP="00C021A1">
      <w:pPr>
        <w:rPr>
          <w:rFonts w:asciiTheme="majorBidi" w:hAnsiTheme="majorBidi" w:cstheme="majorBidi"/>
          <w:color w:val="7030A0"/>
          <w:sz w:val="24"/>
          <w:szCs w:val="24"/>
        </w:rPr>
      </w:pPr>
      <w:r>
        <w:rPr>
          <w:rFonts w:asciiTheme="majorBidi" w:hAnsiTheme="majorBidi" w:cstheme="majorBidi"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CA7AAD" wp14:editId="72E01629">
                <wp:simplePos x="0" y="0"/>
                <wp:positionH relativeFrom="column">
                  <wp:posOffset>4218999</wp:posOffset>
                </wp:positionH>
                <wp:positionV relativeFrom="paragraph">
                  <wp:posOffset>187960</wp:posOffset>
                </wp:positionV>
                <wp:extent cx="4253" cy="225395"/>
                <wp:effectExtent l="76200" t="0" r="72390" b="6096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3" cy="2253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E1CF05" id="Straight Arrow Connector 35" o:spid="_x0000_s1026" type="#_x0000_t32" style="position:absolute;margin-left:332.2pt;margin-top:14.8pt;width:.35pt;height:17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6B7AB5" wp14:editId="52C6DEF8">
                <wp:simplePos x="0" y="0"/>
                <wp:positionH relativeFrom="column">
                  <wp:posOffset>5320532</wp:posOffset>
                </wp:positionH>
                <wp:positionV relativeFrom="paragraph">
                  <wp:posOffset>272459</wp:posOffset>
                </wp:positionV>
                <wp:extent cx="8506" cy="140911"/>
                <wp:effectExtent l="76200" t="0" r="67945" b="5016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6" cy="1409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0A55C1" id="Straight Arrow Connector 34" o:spid="_x0000_s1026" type="#_x0000_t32" style="position:absolute;margin-left:418.95pt;margin-top:21.45pt;width:.65pt;height:11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</w:p>
    <w:p w14:paraId="6CE9B37D" w14:textId="419EEC71" w:rsidR="00C20667" w:rsidRDefault="00C20667" w:rsidP="00594A20">
      <w:pPr>
        <w:pStyle w:val="ListParagraph"/>
        <w:rPr>
          <w:rFonts w:asciiTheme="majorBidi" w:hAnsiTheme="majorBidi" w:cstheme="majorBidi"/>
          <w:color w:val="7030A0"/>
          <w:sz w:val="24"/>
          <w:szCs w:val="24"/>
        </w:rPr>
      </w:pPr>
    </w:p>
    <w:p w14:paraId="40CD83ED" w14:textId="093A34CD" w:rsidR="00C20667" w:rsidRDefault="00C20667" w:rsidP="00594A20">
      <w:pPr>
        <w:pStyle w:val="ListParagraph"/>
        <w:rPr>
          <w:rFonts w:asciiTheme="majorBidi" w:hAnsiTheme="majorBidi" w:cstheme="majorBidi"/>
          <w:color w:val="7030A0"/>
          <w:sz w:val="24"/>
          <w:szCs w:val="24"/>
        </w:rPr>
      </w:pPr>
      <w:r>
        <w:rPr>
          <w:rFonts w:asciiTheme="majorBidi" w:hAnsiTheme="majorBidi" w:cstheme="majorBidi"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0156AF" wp14:editId="7E5BA5E8">
                <wp:simplePos x="0" y="0"/>
                <wp:positionH relativeFrom="column">
                  <wp:posOffset>3617626</wp:posOffset>
                </wp:positionH>
                <wp:positionV relativeFrom="paragraph">
                  <wp:posOffset>2231</wp:posOffset>
                </wp:positionV>
                <wp:extent cx="2351922" cy="612435"/>
                <wp:effectExtent l="0" t="0" r="10795" b="16510"/>
                <wp:wrapNone/>
                <wp:docPr id="30" name="Flowchart: Proces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1922" cy="6124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6773C" w14:textId="6717A803" w:rsidR="00545100" w:rsidRDefault="00545100" w:rsidP="00C021A1">
                            <w:pPr>
                              <w:jc w:val="center"/>
                            </w:pPr>
                            <w:r>
                              <w:t>Market course to similar art centres in Istanbul / large cities in Turkey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156AF" id="Flowchart: Process 30" o:spid="_x0000_s1039" type="#_x0000_t109" style="position:absolute;left:0;text-align:left;margin-left:284.85pt;margin-top:.2pt;width:185.2pt;height:48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" fillcolor="white [3201]" strokecolor="#70ad47 [3209]" strokeweight="1pt">
                <v:textbox>
                  <w:txbxContent>
                    <w:p w14:paraId="56D6773C" w14:textId="6717A803" w:rsidR="00545100" w:rsidRDefault="00545100" w:rsidP="00C021A1">
                      <w:pPr>
                        <w:jc w:val="center"/>
                      </w:pPr>
                      <w:r>
                        <w:t>Market course to similar art centres in Istanbul / large cities in Turkey</w:t>
                      </w:r>
                    </w:p>
                  </w:txbxContent>
                </v:textbox>
              </v:shape>
            </w:pict>
          </mc:Fallback>
        </mc:AlternateContent>
      </w:r>
    </w:p>
    <w:p w14:paraId="01950D83" w14:textId="530E7D34" w:rsidR="00C20667" w:rsidRDefault="00C20667" w:rsidP="00594A20">
      <w:pPr>
        <w:pStyle w:val="ListParagraph"/>
        <w:rPr>
          <w:rFonts w:asciiTheme="majorBidi" w:hAnsiTheme="majorBidi" w:cstheme="majorBidi"/>
          <w:color w:val="7030A0"/>
          <w:sz w:val="24"/>
          <w:szCs w:val="24"/>
        </w:rPr>
      </w:pPr>
    </w:p>
    <w:p w14:paraId="3B51F347" w14:textId="72BB8331" w:rsidR="00C20667" w:rsidRDefault="00C20667" w:rsidP="00594A20">
      <w:pPr>
        <w:pStyle w:val="ListParagraph"/>
        <w:rPr>
          <w:rFonts w:asciiTheme="majorBidi" w:hAnsiTheme="majorBidi" w:cstheme="majorBidi"/>
          <w:color w:val="7030A0"/>
          <w:sz w:val="24"/>
          <w:szCs w:val="24"/>
        </w:rPr>
      </w:pPr>
    </w:p>
    <w:p w14:paraId="4C681A4C" w14:textId="77777777" w:rsidR="00364640" w:rsidRDefault="00364640" w:rsidP="008F4D92">
      <w:pPr>
        <w:rPr>
          <w:rFonts w:asciiTheme="majorBidi" w:hAnsiTheme="majorBidi" w:cstheme="majorBidi"/>
          <w:color w:val="7030A0"/>
          <w:sz w:val="24"/>
          <w:szCs w:val="24"/>
        </w:rPr>
      </w:pPr>
    </w:p>
    <w:p w14:paraId="4C80CE16" w14:textId="6D77DD14" w:rsidR="00364640" w:rsidRPr="00403722" w:rsidRDefault="00364640" w:rsidP="00CB14AC">
      <w:pPr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7030A0"/>
          <w:sz w:val="24"/>
          <w:szCs w:val="24"/>
        </w:rPr>
        <w:t xml:space="preserve"> </w:t>
      </w:r>
      <w:r w:rsidR="00C20667" w:rsidRPr="00403722">
        <w:rPr>
          <w:rFonts w:asciiTheme="majorBidi" w:hAnsiTheme="majorBidi" w:cstheme="majorBidi"/>
          <w:sz w:val="24"/>
          <w:szCs w:val="24"/>
          <w:vertAlign w:val="superscript"/>
        </w:rPr>
        <w:t xml:space="preserve">1 </w:t>
      </w:r>
      <w:r w:rsidR="00E432EA" w:rsidRPr="00403722">
        <w:rPr>
          <w:rFonts w:asciiTheme="majorBidi" w:hAnsiTheme="majorBidi" w:cstheme="majorBidi"/>
          <w:sz w:val="24"/>
          <w:szCs w:val="24"/>
        </w:rPr>
        <w:t xml:space="preserve">based on </w:t>
      </w:r>
      <w:proofErr w:type="spellStart"/>
      <w:r w:rsidR="00E432EA" w:rsidRPr="00403722">
        <w:rPr>
          <w:rFonts w:asciiTheme="majorBidi" w:hAnsiTheme="majorBidi" w:cstheme="majorBidi"/>
          <w:sz w:val="24"/>
          <w:szCs w:val="24"/>
        </w:rPr>
        <w:t>G</w:t>
      </w:r>
      <w:r w:rsidRPr="00403722">
        <w:rPr>
          <w:rFonts w:asciiTheme="majorBidi" w:hAnsiTheme="majorBidi" w:cstheme="majorBidi"/>
          <w:sz w:val="24"/>
          <w:szCs w:val="24"/>
        </w:rPr>
        <w:t>ilabert</w:t>
      </w:r>
      <w:proofErr w:type="spellEnd"/>
      <w:r w:rsidR="00AE1F61" w:rsidRPr="00403722"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 w:rsidR="00AE1F61" w:rsidRPr="00403722">
        <w:rPr>
          <w:rFonts w:asciiTheme="majorBidi" w:hAnsiTheme="majorBidi" w:cstheme="majorBidi"/>
          <w:sz w:val="24"/>
          <w:szCs w:val="24"/>
        </w:rPr>
        <w:t>Malicka</w:t>
      </w:r>
      <w:proofErr w:type="spellEnd"/>
    </w:p>
    <w:p w14:paraId="7D4ED6CC" w14:textId="6987F353" w:rsidR="008F4D92" w:rsidRDefault="00FA02A6" w:rsidP="00E32FBE">
      <w:pPr>
        <w:rPr>
          <w:rFonts w:asciiTheme="majorBidi" w:hAnsiTheme="majorBidi" w:cstheme="majorBidi"/>
          <w:color w:val="7030A0"/>
          <w:sz w:val="24"/>
          <w:szCs w:val="24"/>
        </w:rPr>
      </w:pPr>
      <w:r w:rsidRPr="00403722">
        <w:rPr>
          <w:rFonts w:asciiTheme="majorBidi" w:hAnsiTheme="majorBidi" w:cstheme="majorBidi"/>
          <w:sz w:val="24"/>
          <w:szCs w:val="24"/>
        </w:rPr>
        <w:t>(1200 words)</w:t>
      </w:r>
    </w:p>
    <w:p w14:paraId="31ECBDDE" w14:textId="1B7D5597" w:rsidR="00E8358B" w:rsidRPr="00403722" w:rsidRDefault="00E8358B" w:rsidP="00E8358B">
      <w:pPr>
        <w:rPr>
          <w:b/>
          <w:bCs/>
          <w:sz w:val="24"/>
          <w:szCs w:val="24"/>
        </w:rPr>
      </w:pPr>
      <w:r w:rsidRPr="00403722">
        <w:rPr>
          <w:b/>
          <w:bCs/>
          <w:sz w:val="24"/>
          <w:szCs w:val="24"/>
        </w:rPr>
        <w:t>Bibliography:</w:t>
      </w:r>
    </w:p>
    <w:p w14:paraId="3BB1D542" w14:textId="42947967" w:rsidR="00985100" w:rsidRPr="00403722" w:rsidRDefault="00985100" w:rsidP="00E8358B">
      <w:r w:rsidRPr="00403722">
        <w:t xml:space="preserve">Ellis, R. </w:t>
      </w:r>
      <w:r w:rsidR="00A45A27" w:rsidRPr="00403722">
        <w:t xml:space="preserve">2017 </w:t>
      </w:r>
      <w:r w:rsidR="00A45A27" w:rsidRPr="00403722">
        <w:rPr>
          <w:i/>
          <w:iCs/>
        </w:rPr>
        <w:t>Position Paper: Moving task-based language teaching forward</w:t>
      </w:r>
      <w:r w:rsidRPr="00403722">
        <w:t xml:space="preserve"> </w:t>
      </w:r>
      <w:r w:rsidR="00A45A27" w:rsidRPr="00403722">
        <w:t>in Language Teaching Vol 50, Issue 4 October 2017, pp.507-526 Cambridge, CUP.</w:t>
      </w:r>
      <w:r w:rsidRPr="00403722">
        <w:t xml:space="preserve"> </w:t>
      </w:r>
      <w:hyperlink r:id="rId6" w:history="1">
        <w:r w:rsidR="00517CC1" w:rsidRPr="00403722">
          <w:rPr>
            <w:rStyle w:val="Hyperlink"/>
            <w:color w:val="auto"/>
          </w:rPr>
          <w:t xml:space="preserve">https://www.cambridge.org/core/services/aop-cambridge-core/content/view/085B387BC1936C210BB1DE58312A1F40/S0261444817000179a.pdf/position_paper_moving_taskbased_language_teaching_forward.pdf </w:t>
        </w:r>
        <w:r w:rsidR="00517CC1" w:rsidRPr="00BE34C4">
          <w:rPr>
            <w:rStyle w:val="Hyperlink"/>
            <w:color w:val="auto"/>
            <w:u w:val="none"/>
          </w:rPr>
          <w:t>retrieved on 01/11/2020</w:t>
        </w:r>
      </w:hyperlink>
    </w:p>
    <w:p w14:paraId="7EC4E690" w14:textId="77777777" w:rsidR="00694CB1" w:rsidRPr="00403722" w:rsidRDefault="00694CB1" w:rsidP="00E8358B">
      <w:r w:rsidRPr="00403722">
        <w:t xml:space="preserve">Foster, P. </w:t>
      </w:r>
      <w:r w:rsidRPr="00403722">
        <w:rPr>
          <w:i/>
          <w:iCs/>
        </w:rPr>
        <w:t xml:space="preserve">A Classroom Perspective on the Negotiation of Meaning, </w:t>
      </w:r>
      <w:r w:rsidRPr="00403722">
        <w:t>Applied Linguistics 19/1 1-23 OUP</w:t>
      </w:r>
    </w:p>
    <w:p w14:paraId="3C0342A2" w14:textId="1E27FA95" w:rsidR="0012245F" w:rsidRPr="00403722" w:rsidRDefault="0012245F" w:rsidP="00E8358B">
      <w:r w:rsidRPr="00403722">
        <w:t xml:space="preserve">Foster, P.&amp; </w:t>
      </w:r>
      <w:proofErr w:type="spellStart"/>
      <w:r w:rsidRPr="00403722">
        <w:t>Ohta</w:t>
      </w:r>
      <w:proofErr w:type="spellEnd"/>
      <w:r w:rsidRPr="00403722">
        <w:t xml:space="preserve">, A. 2005 </w:t>
      </w:r>
      <w:r w:rsidRPr="00403722">
        <w:rPr>
          <w:i/>
          <w:iCs/>
        </w:rPr>
        <w:t xml:space="preserve">Negotiation for Meaning and Peer Assistance in Second Language Classrooms </w:t>
      </w:r>
      <w:r w:rsidRPr="00403722">
        <w:t>in Applied Linguistics 26/3: 402-430</w:t>
      </w:r>
    </w:p>
    <w:p w14:paraId="267584FF" w14:textId="6DA05C56" w:rsidR="00D67128" w:rsidRPr="00403722" w:rsidRDefault="00D67128" w:rsidP="00E8358B">
      <w:proofErr w:type="spellStart"/>
      <w:r w:rsidRPr="00403722">
        <w:lastRenderedPageBreak/>
        <w:t>Gilabert</w:t>
      </w:r>
      <w:proofErr w:type="spellEnd"/>
      <w:r w:rsidRPr="00403722">
        <w:t xml:space="preserve">, R. </w:t>
      </w:r>
      <w:r w:rsidR="003F25A9" w:rsidRPr="00403722">
        <w:t xml:space="preserve">&amp; </w:t>
      </w:r>
      <w:proofErr w:type="spellStart"/>
      <w:r w:rsidR="003F25A9" w:rsidRPr="00403722">
        <w:t>Malicka</w:t>
      </w:r>
      <w:proofErr w:type="spellEnd"/>
      <w:r w:rsidR="003F25A9" w:rsidRPr="00403722">
        <w:t xml:space="preserve">, A. </w:t>
      </w:r>
      <w:r w:rsidR="00C6430B" w:rsidRPr="00403722">
        <w:t xml:space="preserve">2020 </w:t>
      </w:r>
      <w:r w:rsidR="003F25A9" w:rsidRPr="00403722">
        <w:t>From needs analysis to task selection, design and sequencing</w:t>
      </w:r>
      <w:r w:rsidRPr="00403722">
        <w:t xml:space="preserve"> </w:t>
      </w:r>
      <w:r w:rsidR="00C6430B" w:rsidRPr="00403722">
        <w:t>CUP</w:t>
      </w:r>
    </w:p>
    <w:p w14:paraId="3E7919D4" w14:textId="77777777" w:rsidR="00447DF0" w:rsidRPr="00403722" w:rsidRDefault="00447DF0" w:rsidP="00E8358B">
      <w:r w:rsidRPr="00403722">
        <w:t>Long, M. 2015 Second Language Acquisition and Task-Based Language Teaching Wiley Blackwell</w:t>
      </w:r>
    </w:p>
    <w:p w14:paraId="32493ED9" w14:textId="2B0A1FF7" w:rsidR="00E8358B" w:rsidRPr="00403722" w:rsidRDefault="00656DA3" w:rsidP="00E8358B">
      <w:r w:rsidRPr="00403722">
        <w:t xml:space="preserve">Nunan, D. 1988  </w:t>
      </w:r>
      <w:r w:rsidRPr="00403722">
        <w:rPr>
          <w:i/>
          <w:iCs/>
        </w:rPr>
        <w:t xml:space="preserve">Syllabus Design, </w:t>
      </w:r>
      <w:r w:rsidRPr="00403722">
        <w:t xml:space="preserve">in </w:t>
      </w:r>
      <w:proofErr w:type="spellStart"/>
      <w:r w:rsidRPr="00403722">
        <w:t>Candlin</w:t>
      </w:r>
      <w:proofErr w:type="spellEnd"/>
      <w:r w:rsidRPr="00403722">
        <w:t>, C.N. and Widdowson, H.G. eds. Language Teaching: A Scheme for Teacher Education, Oxford, OUP</w:t>
      </w:r>
    </w:p>
    <w:p w14:paraId="5D50AA75" w14:textId="66D97F67" w:rsidR="0075783B" w:rsidRPr="00403722" w:rsidRDefault="0075783B" w:rsidP="00E8358B">
      <w:pPr>
        <w:rPr>
          <w:u w:val="single"/>
        </w:rPr>
      </w:pPr>
      <w:r w:rsidRPr="00403722">
        <w:rPr>
          <w:u w:val="single"/>
        </w:rPr>
        <w:t>Coursebook:</w:t>
      </w:r>
    </w:p>
    <w:p w14:paraId="40F9740D" w14:textId="654B1CA2" w:rsidR="0075783B" w:rsidRPr="00403722" w:rsidRDefault="0075783B" w:rsidP="00E8358B">
      <w:r w:rsidRPr="00403722">
        <w:t>Baade, K. et al.</w:t>
      </w:r>
      <w:r w:rsidR="003C1043" w:rsidRPr="00403722">
        <w:t xml:space="preserve"> 2009</w:t>
      </w:r>
      <w:r w:rsidRPr="00403722">
        <w:t xml:space="preserve"> </w:t>
      </w:r>
      <w:r w:rsidRPr="00403722">
        <w:rPr>
          <w:i/>
          <w:iCs/>
        </w:rPr>
        <w:t xml:space="preserve">Business Result </w:t>
      </w:r>
      <w:r w:rsidR="00C6430B" w:rsidRPr="00403722">
        <w:rPr>
          <w:i/>
          <w:iCs/>
        </w:rPr>
        <w:t xml:space="preserve">Intermediate </w:t>
      </w:r>
      <w:r w:rsidRPr="00403722">
        <w:rPr>
          <w:i/>
          <w:iCs/>
        </w:rPr>
        <w:t>Student’s Book</w:t>
      </w:r>
      <w:r w:rsidR="003C1043" w:rsidRPr="00403722">
        <w:rPr>
          <w:i/>
          <w:iCs/>
        </w:rPr>
        <w:t xml:space="preserve">, </w:t>
      </w:r>
      <w:r w:rsidR="003C1043" w:rsidRPr="00403722">
        <w:t>Oxford, OUP.</w:t>
      </w:r>
    </w:p>
    <w:p w14:paraId="790C6FCC" w14:textId="1829C6BD" w:rsidR="00E33B6D" w:rsidRDefault="00E33B6D" w:rsidP="00DB5F45">
      <w:pPr>
        <w:rPr>
          <w:color w:val="7030A0"/>
        </w:rPr>
      </w:pPr>
    </w:p>
    <w:p w14:paraId="15BA0C44" w14:textId="1D754ABF" w:rsidR="00364640" w:rsidRDefault="00364640" w:rsidP="00DB5F45">
      <w:pPr>
        <w:rPr>
          <w:color w:val="7030A0"/>
        </w:rPr>
      </w:pPr>
    </w:p>
    <w:p w14:paraId="37C14426" w14:textId="0C603994" w:rsidR="00364640" w:rsidRDefault="00364640" w:rsidP="00DB5F45">
      <w:pPr>
        <w:rPr>
          <w:color w:val="7030A0"/>
        </w:rPr>
      </w:pPr>
    </w:p>
    <w:p w14:paraId="628D9916" w14:textId="6D36D547" w:rsidR="00364640" w:rsidRDefault="00364640" w:rsidP="00DB5F45">
      <w:pPr>
        <w:rPr>
          <w:color w:val="7030A0"/>
        </w:rPr>
      </w:pPr>
    </w:p>
    <w:p w14:paraId="6BA10165" w14:textId="1ABF8298" w:rsidR="00364640" w:rsidRDefault="00364640" w:rsidP="00DB5F45">
      <w:pPr>
        <w:rPr>
          <w:color w:val="7030A0"/>
        </w:rPr>
      </w:pPr>
    </w:p>
    <w:sectPr w:rsidR="003646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0697B"/>
    <w:multiLevelType w:val="multilevel"/>
    <w:tmpl w:val="8618D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0187B"/>
    <w:multiLevelType w:val="hybridMultilevel"/>
    <w:tmpl w:val="7B3895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44099"/>
    <w:multiLevelType w:val="hybridMultilevel"/>
    <w:tmpl w:val="BFB04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335A5"/>
    <w:multiLevelType w:val="hybridMultilevel"/>
    <w:tmpl w:val="4E3CD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17DA3"/>
    <w:multiLevelType w:val="hybridMultilevel"/>
    <w:tmpl w:val="7F382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57B46"/>
    <w:multiLevelType w:val="hybridMultilevel"/>
    <w:tmpl w:val="D0CA76BE"/>
    <w:lvl w:ilvl="0" w:tplc="4BF6B4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014F6"/>
    <w:multiLevelType w:val="hybridMultilevel"/>
    <w:tmpl w:val="19D69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406EB"/>
    <w:multiLevelType w:val="hybridMultilevel"/>
    <w:tmpl w:val="4C7241E8"/>
    <w:lvl w:ilvl="0" w:tplc="DAA691F6">
      <w:start w:val="1"/>
      <w:numFmt w:val="decimal"/>
      <w:lvlText w:val="%1)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C6089"/>
    <w:multiLevelType w:val="hybridMultilevel"/>
    <w:tmpl w:val="BFB04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A271B"/>
    <w:multiLevelType w:val="multilevel"/>
    <w:tmpl w:val="09EE3AB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777FD4"/>
    <w:multiLevelType w:val="hybridMultilevel"/>
    <w:tmpl w:val="735E7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B44BC"/>
    <w:multiLevelType w:val="hybridMultilevel"/>
    <w:tmpl w:val="F0BE3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25E76"/>
    <w:multiLevelType w:val="hybridMultilevel"/>
    <w:tmpl w:val="3D9E5E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3302A"/>
    <w:multiLevelType w:val="hybridMultilevel"/>
    <w:tmpl w:val="553C5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1"/>
  </w:num>
  <w:num w:numId="5">
    <w:abstractNumId w:val="13"/>
  </w:num>
  <w:num w:numId="6">
    <w:abstractNumId w:val="6"/>
  </w:num>
  <w:num w:numId="7">
    <w:abstractNumId w:val="10"/>
  </w:num>
  <w:num w:numId="8">
    <w:abstractNumId w:val="7"/>
  </w:num>
  <w:num w:numId="9">
    <w:abstractNumId w:val="2"/>
  </w:num>
  <w:num w:numId="10">
    <w:abstractNumId w:val="5"/>
  </w:num>
  <w:num w:numId="11">
    <w:abstractNumId w:val="8"/>
  </w:num>
  <w:num w:numId="12">
    <w:abstractNumId w:val="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33"/>
    <w:rsid w:val="00006CCE"/>
    <w:rsid w:val="000078BA"/>
    <w:rsid w:val="00021704"/>
    <w:rsid w:val="00030FB7"/>
    <w:rsid w:val="00056718"/>
    <w:rsid w:val="00064D4F"/>
    <w:rsid w:val="00070A4A"/>
    <w:rsid w:val="00074E05"/>
    <w:rsid w:val="00082F1E"/>
    <w:rsid w:val="0009282F"/>
    <w:rsid w:val="000A0854"/>
    <w:rsid w:val="000A30AE"/>
    <w:rsid w:val="000A5E94"/>
    <w:rsid w:val="000B569E"/>
    <w:rsid w:val="000B5CB4"/>
    <w:rsid w:val="000C214E"/>
    <w:rsid w:val="000D6FE7"/>
    <w:rsid w:val="000E2B60"/>
    <w:rsid w:val="000E35ED"/>
    <w:rsid w:val="0012245F"/>
    <w:rsid w:val="00130896"/>
    <w:rsid w:val="001337DA"/>
    <w:rsid w:val="00141CB2"/>
    <w:rsid w:val="00144A3F"/>
    <w:rsid w:val="001453F3"/>
    <w:rsid w:val="001473B6"/>
    <w:rsid w:val="00183731"/>
    <w:rsid w:val="001A6F65"/>
    <w:rsid w:val="001B5807"/>
    <w:rsid w:val="001C5CC7"/>
    <w:rsid w:val="001C7249"/>
    <w:rsid w:val="001E5258"/>
    <w:rsid w:val="001F2F55"/>
    <w:rsid w:val="001F483B"/>
    <w:rsid w:val="001F7CA9"/>
    <w:rsid w:val="002223AE"/>
    <w:rsid w:val="0023220C"/>
    <w:rsid w:val="00247032"/>
    <w:rsid w:val="0024758D"/>
    <w:rsid w:val="00255531"/>
    <w:rsid w:val="00267D65"/>
    <w:rsid w:val="00287A5A"/>
    <w:rsid w:val="002907DB"/>
    <w:rsid w:val="002B1BF9"/>
    <w:rsid w:val="002B7B87"/>
    <w:rsid w:val="002C65B4"/>
    <w:rsid w:val="002F67DE"/>
    <w:rsid w:val="00305CD6"/>
    <w:rsid w:val="003177A9"/>
    <w:rsid w:val="0032080E"/>
    <w:rsid w:val="00322FFD"/>
    <w:rsid w:val="003256C1"/>
    <w:rsid w:val="00326B69"/>
    <w:rsid w:val="00334BA1"/>
    <w:rsid w:val="00337D92"/>
    <w:rsid w:val="003473C5"/>
    <w:rsid w:val="00351EEA"/>
    <w:rsid w:val="00357E69"/>
    <w:rsid w:val="00364640"/>
    <w:rsid w:val="00373621"/>
    <w:rsid w:val="003810B9"/>
    <w:rsid w:val="003A1E9E"/>
    <w:rsid w:val="003C1043"/>
    <w:rsid w:val="003C4F17"/>
    <w:rsid w:val="003E318D"/>
    <w:rsid w:val="003F25A9"/>
    <w:rsid w:val="00403722"/>
    <w:rsid w:val="0041474B"/>
    <w:rsid w:val="00425D79"/>
    <w:rsid w:val="00433731"/>
    <w:rsid w:val="00447DF0"/>
    <w:rsid w:val="00452E73"/>
    <w:rsid w:val="0046721A"/>
    <w:rsid w:val="004759DB"/>
    <w:rsid w:val="0047751E"/>
    <w:rsid w:val="00491533"/>
    <w:rsid w:val="004C5657"/>
    <w:rsid w:val="004D6EEF"/>
    <w:rsid w:val="004E596E"/>
    <w:rsid w:val="004F0E20"/>
    <w:rsid w:val="004F6A9E"/>
    <w:rsid w:val="00507A88"/>
    <w:rsid w:val="00517CC1"/>
    <w:rsid w:val="0052645A"/>
    <w:rsid w:val="00544122"/>
    <w:rsid w:val="00545100"/>
    <w:rsid w:val="005538BB"/>
    <w:rsid w:val="00587B39"/>
    <w:rsid w:val="005921F7"/>
    <w:rsid w:val="00594A20"/>
    <w:rsid w:val="00596D8A"/>
    <w:rsid w:val="005A14FB"/>
    <w:rsid w:val="005C2CC0"/>
    <w:rsid w:val="005C4CE8"/>
    <w:rsid w:val="005C60D3"/>
    <w:rsid w:val="005C6DC4"/>
    <w:rsid w:val="005E5796"/>
    <w:rsid w:val="00610B5F"/>
    <w:rsid w:val="00614D18"/>
    <w:rsid w:val="00615361"/>
    <w:rsid w:val="00626917"/>
    <w:rsid w:val="00631BFA"/>
    <w:rsid w:val="00656DA3"/>
    <w:rsid w:val="0067284B"/>
    <w:rsid w:val="00674C65"/>
    <w:rsid w:val="0068083B"/>
    <w:rsid w:val="00694CB1"/>
    <w:rsid w:val="00696229"/>
    <w:rsid w:val="006A755B"/>
    <w:rsid w:val="006B4024"/>
    <w:rsid w:val="006C4229"/>
    <w:rsid w:val="006C5719"/>
    <w:rsid w:val="006E31E4"/>
    <w:rsid w:val="006E7C27"/>
    <w:rsid w:val="006F5606"/>
    <w:rsid w:val="00702E7C"/>
    <w:rsid w:val="00733B97"/>
    <w:rsid w:val="007348C7"/>
    <w:rsid w:val="007361C1"/>
    <w:rsid w:val="0075783B"/>
    <w:rsid w:val="00780AA6"/>
    <w:rsid w:val="007818F6"/>
    <w:rsid w:val="0078573C"/>
    <w:rsid w:val="00786107"/>
    <w:rsid w:val="007B4A9D"/>
    <w:rsid w:val="007D0BEE"/>
    <w:rsid w:val="007D0C4B"/>
    <w:rsid w:val="007E1406"/>
    <w:rsid w:val="007F150D"/>
    <w:rsid w:val="008062DE"/>
    <w:rsid w:val="008309ED"/>
    <w:rsid w:val="008369F2"/>
    <w:rsid w:val="008616EF"/>
    <w:rsid w:val="008810BE"/>
    <w:rsid w:val="0088325F"/>
    <w:rsid w:val="0089533A"/>
    <w:rsid w:val="00896A48"/>
    <w:rsid w:val="00896EA2"/>
    <w:rsid w:val="008A6756"/>
    <w:rsid w:val="008E28CF"/>
    <w:rsid w:val="008E3BBE"/>
    <w:rsid w:val="008E420C"/>
    <w:rsid w:val="008F3F7C"/>
    <w:rsid w:val="008F4D92"/>
    <w:rsid w:val="008F4EFE"/>
    <w:rsid w:val="008F50C4"/>
    <w:rsid w:val="00911325"/>
    <w:rsid w:val="00915739"/>
    <w:rsid w:val="00931EAA"/>
    <w:rsid w:val="00956AE5"/>
    <w:rsid w:val="00970EE7"/>
    <w:rsid w:val="00971DC6"/>
    <w:rsid w:val="00985100"/>
    <w:rsid w:val="009A4D5A"/>
    <w:rsid w:val="009B040C"/>
    <w:rsid w:val="009B7558"/>
    <w:rsid w:val="009D062D"/>
    <w:rsid w:val="009D36E4"/>
    <w:rsid w:val="009E1679"/>
    <w:rsid w:val="00A209C6"/>
    <w:rsid w:val="00A35149"/>
    <w:rsid w:val="00A42856"/>
    <w:rsid w:val="00A45A27"/>
    <w:rsid w:val="00A750D4"/>
    <w:rsid w:val="00A911DD"/>
    <w:rsid w:val="00AB7686"/>
    <w:rsid w:val="00AC546C"/>
    <w:rsid w:val="00AE0160"/>
    <w:rsid w:val="00AE0C92"/>
    <w:rsid w:val="00AE0F09"/>
    <w:rsid w:val="00AE1F61"/>
    <w:rsid w:val="00B1073A"/>
    <w:rsid w:val="00B15077"/>
    <w:rsid w:val="00B2437B"/>
    <w:rsid w:val="00B409F7"/>
    <w:rsid w:val="00B50316"/>
    <w:rsid w:val="00B66AE2"/>
    <w:rsid w:val="00B71973"/>
    <w:rsid w:val="00B8685E"/>
    <w:rsid w:val="00BA09AB"/>
    <w:rsid w:val="00BA6053"/>
    <w:rsid w:val="00BB6197"/>
    <w:rsid w:val="00BB7040"/>
    <w:rsid w:val="00BC4B8A"/>
    <w:rsid w:val="00BC659F"/>
    <w:rsid w:val="00BC7ABC"/>
    <w:rsid w:val="00BE34C4"/>
    <w:rsid w:val="00BF69F2"/>
    <w:rsid w:val="00C021A1"/>
    <w:rsid w:val="00C027E3"/>
    <w:rsid w:val="00C13823"/>
    <w:rsid w:val="00C177E0"/>
    <w:rsid w:val="00C20667"/>
    <w:rsid w:val="00C22F30"/>
    <w:rsid w:val="00C34C30"/>
    <w:rsid w:val="00C53CED"/>
    <w:rsid w:val="00C631B1"/>
    <w:rsid w:val="00C6430B"/>
    <w:rsid w:val="00C739C2"/>
    <w:rsid w:val="00C91F7F"/>
    <w:rsid w:val="00C9685D"/>
    <w:rsid w:val="00CA738E"/>
    <w:rsid w:val="00CB14AC"/>
    <w:rsid w:val="00CD4294"/>
    <w:rsid w:val="00CD7AFD"/>
    <w:rsid w:val="00CE2DC3"/>
    <w:rsid w:val="00D269A0"/>
    <w:rsid w:val="00D43887"/>
    <w:rsid w:val="00D66835"/>
    <w:rsid w:val="00D67128"/>
    <w:rsid w:val="00D8588F"/>
    <w:rsid w:val="00D90C0F"/>
    <w:rsid w:val="00DB2EB3"/>
    <w:rsid w:val="00DB5F45"/>
    <w:rsid w:val="00DB65E9"/>
    <w:rsid w:val="00DC6FCA"/>
    <w:rsid w:val="00DD4E27"/>
    <w:rsid w:val="00DE798D"/>
    <w:rsid w:val="00DF18CE"/>
    <w:rsid w:val="00E06C8A"/>
    <w:rsid w:val="00E138AC"/>
    <w:rsid w:val="00E20D82"/>
    <w:rsid w:val="00E323C9"/>
    <w:rsid w:val="00E32FBE"/>
    <w:rsid w:val="00E33B6D"/>
    <w:rsid w:val="00E41C5D"/>
    <w:rsid w:val="00E432EA"/>
    <w:rsid w:val="00E47692"/>
    <w:rsid w:val="00E64CB1"/>
    <w:rsid w:val="00E8358B"/>
    <w:rsid w:val="00E91A3E"/>
    <w:rsid w:val="00EA4B33"/>
    <w:rsid w:val="00EB1AB1"/>
    <w:rsid w:val="00EB3D27"/>
    <w:rsid w:val="00ED2991"/>
    <w:rsid w:val="00ED6FAB"/>
    <w:rsid w:val="00F0233B"/>
    <w:rsid w:val="00F12B61"/>
    <w:rsid w:val="00F15A45"/>
    <w:rsid w:val="00F3358F"/>
    <w:rsid w:val="00F34C25"/>
    <w:rsid w:val="00F41282"/>
    <w:rsid w:val="00F82955"/>
    <w:rsid w:val="00F9278D"/>
    <w:rsid w:val="00F93B43"/>
    <w:rsid w:val="00FA02A6"/>
    <w:rsid w:val="00FB7980"/>
    <w:rsid w:val="00FC1EED"/>
    <w:rsid w:val="00FC3427"/>
    <w:rsid w:val="00FC4403"/>
    <w:rsid w:val="00FD3114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9749F"/>
  <w15:chartTrackingRefBased/>
  <w15:docId w15:val="{A5818895-A485-425A-B6FD-29A12D67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91533"/>
    <w:rPr>
      <w:b/>
      <w:bCs/>
    </w:rPr>
  </w:style>
  <w:style w:type="paragraph" w:customStyle="1" w:styleId="has-text-color">
    <w:name w:val="has-text-color"/>
    <w:basedOn w:val="Normal"/>
    <w:rsid w:val="0049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kioken-highlight">
    <w:name w:val="kioken-highlight"/>
    <w:basedOn w:val="DefaultParagraphFont"/>
    <w:rsid w:val="0049153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915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91533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915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91533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DB5F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3B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B6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2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0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89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D7AFD"/>
    <w:pPr>
      <w:spacing w:after="0" w:line="240" w:lineRule="auto"/>
    </w:pPr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3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12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1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mbridge.org/core/services/aop-cambridge-core/content/view/085B387BC1936C210BB1DE58312A1F40/S0261444817000179a.pdf/position_paper_moving_taskbased_language_teaching_forward.pdf%20retrieved%20on%2001/11/20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D57A9-1EFA-4137-88E3-3A0193A3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bardout</dc:creator>
  <cp:keywords/>
  <dc:description/>
  <cp:lastModifiedBy>laurence bardout</cp:lastModifiedBy>
  <cp:revision>190</cp:revision>
  <dcterms:created xsi:type="dcterms:W3CDTF">2020-11-17T16:13:00Z</dcterms:created>
  <dcterms:modified xsi:type="dcterms:W3CDTF">2020-11-22T02:18:00Z</dcterms:modified>
</cp:coreProperties>
</file>